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12" w:rsidRDefault="00506212" w:rsidP="00506212">
      <w:pPr>
        <w:pStyle w:val="font8"/>
        <w:spacing w:before="0" w:beforeAutospacing="0" w:after="0" w:afterAutospacing="0" w:line="336" w:lineRule="atLeast"/>
        <w:jc w:val="right"/>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Магазин розничной торговли «Технодилер 33»</w:t>
      </w:r>
    </w:p>
    <w:p w:rsidR="00506212" w:rsidRDefault="00506212" w:rsidP="00506212">
      <w:pPr>
        <w:pStyle w:val="font8"/>
        <w:spacing w:before="0" w:beforeAutospacing="0" w:after="0" w:afterAutospacing="0" w:line="336" w:lineRule="atLeast"/>
        <w:jc w:val="right"/>
        <w:textAlignment w:val="baseline"/>
        <w:rPr>
          <w:rFonts w:ascii="Arial" w:hAnsi="Arial" w:cs="Arial"/>
          <w:color w:val="C4870A"/>
          <w:sz w:val="21"/>
          <w:szCs w:val="21"/>
        </w:rPr>
      </w:pPr>
      <w:r>
        <w:rPr>
          <w:rFonts w:ascii="Arial" w:hAnsi="Arial" w:cs="Arial"/>
          <w:color w:val="000000"/>
          <w:sz w:val="21"/>
          <w:szCs w:val="21"/>
          <w:bdr w:val="none" w:sz="0" w:space="0" w:color="auto" w:frame="1"/>
        </w:rPr>
        <w:t>Индивидуальный предприниматель</w:t>
      </w:r>
    </w:p>
    <w:p w:rsidR="00506212" w:rsidRDefault="00506212" w:rsidP="00506212">
      <w:pPr>
        <w:pStyle w:val="font8"/>
        <w:spacing w:before="0" w:beforeAutospacing="0" w:after="0" w:afterAutospacing="0" w:line="336" w:lineRule="atLeast"/>
        <w:jc w:val="right"/>
        <w:textAlignment w:val="baseline"/>
        <w:rPr>
          <w:rFonts w:ascii="Arial" w:hAnsi="Arial" w:cs="Arial"/>
          <w:color w:val="C4870A"/>
          <w:sz w:val="21"/>
          <w:szCs w:val="21"/>
        </w:rPr>
      </w:pPr>
      <w:r>
        <w:rPr>
          <w:rFonts w:ascii="Arial" w:hAnsi="Arial" w:cs="Arial"/>
          <w:color w:val="000000"/>
          <w:sz w:val="21"/>
          <w:szCs w:val="21"/>
          <w:bdr w:val="none" w:sz="0" w:space="0" w:color="auto" w:frame="1"/>
        </w:rPr>
        <w:t>МИХАЙЛОВ ЯРОСЛАВ АЛЕКСАНДРОВИЧ</w:t>
      </w:r>
    </w:p>
    <w:p w:rsidR="00506212" w:rsidRDefault="00506212" w:rsidP="00506212">
      <w:pPr>
        <w:pStyle w:val="font8"/>
        <w:spacing w:before="0" w:beforeAutospacing="0" w:after="0" w:afterAutospacing="0" w:line="336" w:lineRule="atLeast"/>
        <w:jc w:val="right"/>
        <w:textAlignment w:val="baseline"/>
        <w:rPr>
          <w:rFonts w:ascii="Arial" w:hAnsi="Arial" w:cs="Arial"/>
          <w:color w:val="C4870A"/>
          <w:sz w:val="21"/>
          <w:szCs w:val="21"/>
        </w:rPr>
      </w:pPr>
      <w:r>
        <w:rPr>
          <w:rFonts w:ascii="Arial" w:hAnsi="Arial" w:cs="Arial"/>
          <w:color w:val="000000"/>
          <w:sz w:val="21"/>
          <w:szCs w:val="21"/>
          <w:bdr w:val="none" w:sz="0" w:space="0" w:color="auto" w:frame="1"/>
        </w:rPr>
        <w:t>Ярославский филиал ПАО "Промсвязьбанк" г. Ярославль</w:t>
      </w:r>
    </w:p>
    <w:p w:rsidR="00506212" w:rsidRDefault="00506212" w:rsidP="00506212">
      <w:pPr>
        <w:pStyle w:val="font8"/>
        <w:spacing w:before="0" w:beforeAutospacing="0" w:after="0" w:afterAutospacing="0" w:line="336" w:lineRule="atLeast"/>
        <w:jc w:val="right"/>
        <w:textAlignment w:val="baseline"/>
        <w:rPr>
          <w:rFonts w:ascii="Arial" w:hAnsi="Arial" w:cs="Arial"/>
          <w:color w:val="C4870A"/>
          <w:sz w:val="21"/>
          <w:szCs w:val="21"/>
        </w:rPr>
      </w:pPr>
      <w:r>
        <w:rPr>
          <w:rFonts w:ascii="Arial" w:hAnsi="Arial" w:cs="Arial"/>
          <w:color w:val="000000"/>
          <w:sz w:val="21"/>
          <w:szCs w:val="21"/>
          <w:bdr w:val="none" w:sz="0" w:space="0" w:color="auto" w:frame="1"/>
        </w:rPr>
        <w:t>  Р/</w:t>
      </w:r>
      <w:proofErr w:type="spellStart"/>
      <w:r>
        <w:rPr>
          <w:rFonts w:ascii="Arial" w:hAnsi="Arial" w:cs="Arial"/>
          <w:color w:val="000000"/>
          <w:sz w:val="21"/>
          <w:szCs w:val="21"/>
          <w:bdr w:val="none" w:sz="0" w:space="0" w:color="auto" w:frame="1"/>
        </w:rPr>
        <w:t>сч</w:t>
      </w:r>
      <w:proofErr w:type="spellEnd"/>
      <w:r>
        <w:rPr>
          <w:rFonts w:ascii="Arial" w:hAnsi="Arial" w:cs="Arial"/>
          <w:color w:val="000000"/>
          <w:sz w:val="21"/>
          <w:szCs w:val="21"/>
          <w:bdr w:val="none" w:sz="0" w:space="0" w:color="auto" w:frame="1"/>
        </w:rPr>
        <w:t>. 40802810402000012670</w:t>
      </w:r>
    </w:p>
    <w:p w:rsidR="00506212" w:rsidRDefault="00506212" w:rsidP="00506212">
      <w:pPr>
        <w:pStyle w:val="font8"/>
        <w:spacing w:before="0" w:beforeAutospacing="0" w:after="0" w:afterAutospacing="0" w:line="336" w:lineRule="atLeast"/>
        <w:jc w:val="right"/>
        <w:textAlignment w:val="baseline"/>
        <w:rPr>
          <w:rFonts w:ascii="Arial" w:hAnsi="Arial" w:cs="Arial"/>
          <w:color w:val="C4870A"/>
          <w:sz w:val="21"/>
          <w:szCs w:val="21"/>
        </w:rPr>
      </w:pPr>
      <w:r>
        <w:rPr>
          <w:rFonts w:ascii="Arial" w:hAnsi="Arial" w:cs="Arial"/>
          <w:color w:val="000000"/>
          <w:sz w:val="21"/>
          <w:szCs w:val="21"/>
          <w:bdr w:val="none" w:sz="0" w:space="0" w:color="auto" w:frame="1"/>
        </w:rPr>
        <w:t>К/</w:t>
      </w:r>
      <w:proofErr w:type="spellStart"/>
      <w:r>
        <w:rPr>
          <w:rFonts w:ascii="Arial" w:hAnsi="Arial" w:cs="Arial"/>
          <w:color w:val="000000"/>
          <w:sz w:val="21"/>
          <w:szCs w:val="21"/>
          <w:bdr w:val="none" w:sz="0" w:space="0" w:color="auto" w:frame="1"/>
        </w:rPr>
        <w:t>сч</w:t>
      </w:r>
      <w:proofErr w:type="spellEnd"/>
      <w:r>
        <w:rPr>
          <w:rFonts w:ascii="Arial" w:hAnsi="Arial" w:cs="Arial"/>
          <w:color w:val="000000"/>
          <w:sz w:val="21"/>
          <w:szCs w:val="21"/>
          <w:bdr w:val="none" w:sz="0" w:space="0" w:color="auto" w:frame="1"/>
        </w:rPr>
        <w:t>. 30101810300000000760</w:t>
      </w:r>
    </w:p>
    <w:p w:rsidR="00506212" w:rsidRDefault="00506212" w:rsidP="00506212">
      <w:pPr>
        <w:pStyle w:val="font8"/>
        <w:spacing w:before="0" w:beforeAutospacing="0" w:after="0" w:afterAutospacing="0" w:line="336" w:lineRule="atLeast"/>
        <w:jc w:val="right"/>
        <w:textAlignment w:val="baseline"/>
        <w:rPr>
          <w:rFonts w:ascii="Arial" w:hAnsi="Arial" w:cs="Arial"/>
          <w:color w:val="C4870A"/>
          <w:sz w:val="21"/>
          <w:szCs w:val="21"/>
        </w:rPr>
      </w:pPr>
      <w:r>
        <w:rPr>
          <w:rFonts w:ascii="Arial" w:hAnsi="Arial" w:cs="Arial"/>
          <w:color w:val="000000"/>
          <w:sz w:val="21"/>
          <w:szCs w:val="21"/>
          <w:bdr w:val="none" w:sz="0" w:space="0" w:color="auto" w:frame="1"/>
        </w:rPr>
        <w:t> БИК 047888760 │ ИНН 332806957029</w:t>
      </w:r>
    </w:p>
    <w:p w:rsidR="00506212" w:rsidRDefault="00506212" w:rsidP="00506212">
      <w:pPr>
        <w:pStyle w:val="font8"/>
        <w:spacing w:before="0" w:beforeAutospacing="0" w:after="0" w:afterAutospacing="0" w:line="336" w:lineRule="atLeast"/>
        <w:jc w:val="right"/>
        <w:textAlignment w:val="baseline"/>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ОГРНИП 316332800050770</w:t>
      </w:r>
    </w:p>
    <w:p w:rsidR="00506212" w:rsidRDefault="00506212" w:rsidP="00506212">
      <w:pPr>
        <w:pStyle w:val="font8"/>
        <w:spacing w:before="0" w:beforeAutospacing="0" w:after="0" w:afterAutospacing="0" w:line="336" w:lineRule="atLeast"/>
        <w:jc w:val="right"/>
        <w:textAlignment w:val="baseline"/>
        <w:rPr>
          <w:rFonts w:ascii="Arial" w:hAnsi="Arial" w:cs="Arial"/>
          <w:color w:val="000000"/>
          <w:sz w:val="21"/>
          <w:szCs w:val="21"/>
          <w:bdr w:val="none" w:sz="0" w:space="0" w:color="auto" w:frame="1"/>
        </w:rPr>
      </w:pPr>
    </w:p>
    <w:p w:rsidR="00506212" w:rsidRDefault="001C11D1" w:rsidP="00506212">
      <w:pPr>
        <w:pStyle w:val="font8"/>
        <w:spacing w:before="0" w:beforeAutospacing="0" w:after="0" w:afterAutospacing="0" w:line="336" w:lineRule="atLeast"/>
        <w:jc w:val="center"/>
        <w:textAlignment w:val="baseline"/>
        <w:rPr>
          <w:rFonts w:ascii="Arial" w:hAnsi="Arial" w:cs="Arial"/>
          <w:b/>
          <w:szCs w:val="21"/>
        </w:rPr>
      </w:pPr>
      <w:r>
        <w:rPr>
          <w:rFonts w:ascii="Arial" w:hAnsi="Arial" w:cs="Arial"/>
          <w:b/>
          <w:szCs w:val="21"/>
        </w:rPr>
        <w:t>Условия предоставления г</w:t>
      </w:r>
      <w:r w:rsidR="00506212" w:rsidRPr="00506212">
        <w:rPr>
          <w:rFonts w:ascii="Arial" w:hAnsi="Arial" w:cs="Arial"/>
          <w:b/>
          <w:szCs w:val="21"/>
        </w:rPr>
        <w:t>аранти</w:t>
      </w:r>
      <w:r>
        <w:rPr>
          <w:rFonts w:ascii="Arial" w:hAnsi="Arial" w:cs="Arial"/>
          <w:b/>
          <w:szCs w:val="21"/>
        </w:rPr>
        <w:t>и, возврата и обмена товаров</w:t>
      </w:r>
    </w:p>
    <w:p w:rsidR="001C11D1" w:rsidRPr="00506212" w:rsidRDefault="001C11D1" w:rsidP="00506212">
      <w:pPr>
        <w:pStyle w:val="font8"/>
        <w:spacing w:before="0" w:beforeAutospacing="0" w:after="0" w:afterAutospacing="0" w:line="336" w:lineRule="atLeast"/>
        <w:jc w:val="center"/>
        <w:textAlignment w:val="baseline"/>
        <w:rPr>
          <w:rFonts w:ascii="Arial" w:hAnsi="Arial" w:cs="Arial"/>
          <w:b/>
          <w:szCs w:val="21"/>
        </w:rPr>
      </w:pPr>
    </w:p>
    <w:p w:rsidR="00506212" w:rsidRDefault="00506212" w:rsidP="002E7115">
      <w:pPr>
        <w:spacing w:after="0" w:line="240" w:lineRule="auto"/>
        <w:rPr>
          <w:rFonts w:ascii="Arial" w:eastAsia="Times New Roman" w:hAnsi="Arial" w:cs="Arial"/>
          <w:b/>
          <w:bCs/>
          <w:color w:val="FF0000"/>
          <w:sz w:val="20"/>
          <w:szCs w:val="18"/>
          <w:lang w:eastAsia="ru-RU"/>
        </w:rPr>
      </w:pPr>
    </w:p>
    <w:p w:rsidR="00E22DE6" w:rsidRPr="00506212" w:rsidRDefault="00E22DE6" w:rsidP="00506212">
      <w:pPr>
        <w:pStyle w:val="a8"/>
        <w:numPr>
          <w:ilvl w:val="0"/>
          <w:numId w:val="2"/>
        </w:numPr>
        <w:spacing w:after="0" w:line="360" w:lineRule="auto"/>
        <w:rPr>
          <w:rFonts w:ascii="Times New Roman" w:eastAsia="Times New Roman" w:hAnsi="Times New Roman" w:cs="Times New Roman"/>
          <w:color w:val="FF0000"/>
          <w:sz w:val="24"/>
          <w:szCs w:val="18"/>
          <w:lang w:eastAsia="ru-RU"/>
        </w:rPr>
      </w:pPr>
      <w:r w:rsidRPr="00506212">
        <w:rPr>
          <w:rFonts w:ascii="Times New Roman" w:eastAsia="Times New Roman" w:hAnsi="Times New Roman" w:cs="Times New Roman"/>
          <w:b/>
          <w:bCs/>
          <w:color w:val="FF0000"/>
          <w:sz w:val="24"/>
          <w:szCs w:val="18"/>
          <w:lang w:eastAsia="ru-RU"/>
        </w:rPr>
        <w:t>Гарантия</w:t>
      </w:r>
      <w:bookmarkStart w:id="0" w:name="_GoBack"/>
      <w:bookmarkEnd w:id="0"/>
    </w:p>
    <w:p w:rsidR="005D0275" w:rsidRPr="00506212" w:rsidRDefault="005D0275" w:rsidP="00506212">
      <w:pPr>
        <w:pStyle w:val="a8"/>
        <w:spacing w:after="0" w:line="360" w:lineRule="auto"/>
        <w:rPr>
          <w:rFonts w:ascii="Times New Roman" w:eastAsia="Times New Roman" w:hAnsi="Times New Roman" w:cs="Times New Roman"/>
          <w:color w:val="FF0000"/>
          <w:sz w:val="24"/>
          <w:szCs w:val="18"/>
          <w:lang w:eastAsia="ru-RU"/>
        </w:rPr>
      </w:pPr>
    </w:p>
    <w:p w:rsidR="00E22DE6" w:rsidRPr="00506212" w:rsidRDefault="00E22DE6" w:rsidP="00506212">
      <w:pPr>
        <w:spacing w:after="0" w:line="360" w:lineRule="auto"/>
        <w:ind w:firstLine="708"/>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Гарантийный срок — период, в течение которого в случае обнаружения в Товаре недостатка изготовитель (исполнитель), продавец, уполномоченная организация, импортер обязаны удовлетворить требования клиента по устранению недостатков Товара. Продавец отвечает за недостатки Товара, если не докажет, что недостатки возникли после передачи товара клиенту вследствие нарушения потребителем правил использования, хранения или транспортировки товара, действий третьих лиц.</w:t>
      </w:r>
    </w:p>
    <w:p w:rsidR="002E7115" w:rsidRPr="00506212" w:rsidRDefault="002E7115" w:rsidP="00506212">
      <w:pPr>
        <w:spacing w:after="0" w:line="360" w:lineRule="auto"/>
        <w:rPr>
          <w:rFonts w:ascii="Times New Roman" w:eastAsia="Times New Roman" w:hAnsi="Times New Roman" w:cs="Times New Roman"/>
          <w:b/>
          <w:bCs/>
          <w:color w:val="353535"/>
          <w:sz w:val="24"/>
          <w:szCs w:val="18"/>
          <w:lang w:eastAsia="ru-RU"/>
        </w:rPr>
      </w:pPr>
    </w:p>
    <w:p w:rsidR="00E22DE6" w:rsidRPr="00506212" w:rsidRDefault="00E22DE6" w:rsidP="00506212">
      <w:pPr>
        <w:spacing w:after="0" w:line="360" w:lineRule="auto"/>
        <w:rPr>
          <w:rFonts w:ascii="Times New Roman" w:eastAsia="Times New Roman" w:hAnsi="Times New Roman" w:cs="Times New Roman"/>
          <w:b/>
          <w:bCs/>
          <w:color w:val="FF0000"/>
          <w:sz w:val="24"/>
          <w:szCs w:val="18"/>
          <w:lang w:eastAsia="ru-RU"/>
        </w:rPr>
      </w:pPr>
      <w:r w:rsidRPr="00506212">
        <w:rPr>
          <w:rFonts w:ascii="Times New Roman" w:eastAsia="Times New Roman" w:hAnsi="Times New Roman" w:cs="Times New Roman"/>
          <w:b/>
          <w:bCs/>
          <w:color w:val="FF0000"/>
          <w:sz w:val="24"/>
          <w:szCs w:val="18"/>
          <w:lang w:eastAsia="ru-RU"/>
        </w:rPr>
        <w:t>Исчислени</w:t>
      </w:r>
      <w:r w:rsidR="005D0275" w:rsidRPr="00506212">
        <w:rPr>
          <w:rFonts w:ascii="Times New Roman" w:eastAsia="Times New Roman" w:hAnsi="Times New Roman" w:cs="Times New Roman"/>
          <w:b/>
          <w:bCs/>
          <w:color w:val="FF0000"/>
          <w:sz w:val="24"/>
          <w:szCs w:val="18"/>
          <w:lang w:eastAsia="ru-RU"/>
        </w:rPr>
        <w:t>е гарантийного срока начинается</w:t>
      </w:r>
    </w:p>
    <w:p w:rsidR="005D0275" w:rsidRPr="00506212" w:rsidRDefault="005D0275" w:rsidP="00506212">
      <w:pPr>
        <w:spacing w:after="0" w:line="360" w:lineRule="auto"/>
        <w:jc w:val="both"/>
        <w:rPr>
          <w:rFonts w:ascii="Times New Roman" w:eastAsia="Times New Roman" w:hAnsi="Times New Roman" w:cs="Times New Roman"/>
          <w:color w:val="FF0000"/>
          <w:sz w:val="24"/>
          <w:szCs w:val="18"/>
          <w:lang w:eastAsia="ru-RU"/>
        </w:rPr>
      </w:pPr>
    </w:p>
    <w:p w:rsidR="00E22DE6" w:rsidRPr="00506212" w:rsidRDefault="00E22DE6" w:rsidP="00506212">
      <w:pPr>
        <w:spacing w:after="0" w:line="360" w:lineRule="auto"/>
        <w:ind w:firstLine="708"/>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w:t>
      </w:r>
      <w:r w:rsidR="002E7115" w:rsidRPr="00506212">
        <w:rPr>
          <w:rFonts w:ascii="Times New Roman" w:eastAsia="Times New Roman" w:hAnsi="Times New Roman" w:cs="Times New Roman"/>
          <w:color w:val="353535"/>
          <w:sz w:val="24"/>
          <w:szCs w:val="18"/>
          <w:lang w:eastAsia="ru-RU"/>
        </w:rPr>
        <w:t xml:space="preserve"> </w:t>
      </w:r>
      <w:r w:rsidRPr="00506212">
        <w:rPr>
          <w:rFonts w:ascii="Times New Roman" w:eastAsia="Times New Roman" w:hAnsi="Times New Roman" w:cs="Times New Roman"/>
          <w:color w:val="353535"/>
          <w:sz w:val="24"/>
          <w:szCs w:val="18"/>
          <w:lang w:eastAsia="ru-RU"/>
        </w:rPr>
        <w:t>Со дня передачи Товара клиенту, если иное не предусмотрено договором</w:t>
      </w:r>
    </w:p>
    <w:p w:rsidR="00E22DE6" w:rsidRPr="00506212" w:rsidRDefault="00E22DE6" w:rsidP="00506212">
      <w:pPr>
        <w:spacing w:after="0" w:line="360" w:lineRule="auto"/>
        <w:ind w:firstLine="708"/>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w:t>
      </w:r>
      <w:r w:rsidR="002E7115" w:rsidRPr="00506212">
        <w:rPr>
          <w:rFonts w:ascii="Times New Roman" w:eastAsia="Times New Roman" w:hAnsi="Times New Roman" w:cs="Times New Roman"/>
          <w:color w:val="353535"/>
          <w:sz w:val="24"/>
          <w:szCs w:val="18"/>
          <w:lang w:eastAsia="ru-RU"/>
        </w:rPr>
        <w:t xml:space="preserve"> </w:t>
      </w:r>
      <w:r w:rsidRPr="00506212">
        <w:rPr>
          <w:rFonts w:ascii="Times New Roman" w:eastAsia="Times New Roman" w:hAnsi="Times New Roman" w:cs="Times New Roman"/>
          <w:color w:val="353535"/>
          <w:sz w:val="24"/>
          <w:szCs w:val="18"/>
          <w:lang w:eastAsia="ru-RU"/>
        </w:rPr>
        <w:t>Если день установить невозможно, срок исчисляется со дня изготовления Товара</w:t>
      </w:r>
    </w:p>
    <w:p w:rsidR="00E22DE6" w:rsidRPr="00506212" w:rsidRDefault="00E22DE6" w:rsidP="00506212">
      <w:pPr>
        <w:spacing w:after="0" w:line="360" w:lineRule="auto"/>
        <w:ind w:firstLine="708"/>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w:t>
      </w:r>
      <w:r w:rsidR="002E7115" w:rsidRPr="00506212">
        <w:rPr>
          <w:rFonts w:ascii="Times New Roman" w:eastAsia="Times New Roman" w:hAnsi="Times New Roman" w:cs="Times New Roman"/>
          <w:color w:val="353535"/>
          <w:sz w:val="24"/>
          <w:szCs w:val="18"/>
          <w:lang w:eastAsia="ru-RU"/>
        </w:rPr>
        <w:t xml:space="preserve"> </w:t>
      </w:r>
      <w:r w:rsidRPr="00506212">
        <w:rPr>
          <w:rFonts w:ascii="Times New Roman" w:eastAsia="Times New Roman" w:hAnsi="Times New Roman" w:cs="Times New Roman"/>
          <w:color w:val="353535"/>
          <w:sz w:val="24"/>
          <w:szCs w:val="18"/>
          <w:lang w:eastAsia="ru-RU"/>
        </w:rPr>
        <w:t>Для сезонных товаров — с момента наступления сезона</w:t>
      </w:r>
    </w:p>
    <w:p w:rsidR="00E22DE6" w:rsidRPr="00506212" w:rsidRDefault="00E22DE6" w:rsidP="00506212">
      <w:pPr>
        <w:spacing w:after="0" w:line="360" w:lineRule="auto"/>
        <w:ind w:firstLine="708"/>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w:t>
      </w:r>
      <w:r w:rsidR="002E7115" w:rsidRPr="00506212">
        <w:rPr>
          <w:rFonts w:ascii="Times New Roman" w:eastAsia="Times New Roman" w:hAnsi="Times New Roman" w:cs="Times New Roman"/>
          <w:color w:val="353535"/>
          <w:sz w:val="24"/>
          <w:szCs w:val="18"/>
          <w:lang w:eastAsia="ru-RU"/>
        </w:rPr>
        <w:t xml:space="preserve"> </w:t>
      </w:r>
      <w:r w:rsidRPr="00506212">
        <w:rPr>
          <w:rFonts w:ascii="Times New Roman" w:eastAsia="Times New Roman" w:hAnsi="Times New Roman" w:cs="Times New Roman"/>
          <w:color w:val="353535"/>
          <w:sz w:val="24"/>
          <w:szCs w:val="18"/>
          <w:lang w:eastAsia="ru-RU"/>
        </w:rPr>
        <w:t>При дистанционной продаже — со дня доставки Товара</w:t>
      </w:r>
    </w:p>
    <w:p w:rsidR="00E22DE6" w:rsidRPr="00506212" w:rsidRDefault="00E22DE6" w:rsidP="00506212">
      <w:pPr>
        <w:spacing w:after="0" w:line="360" w:lineRule="auto"/>
        <w:ind w:firstLine="708"/>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 xml:space="preserve">Гарантийным обслуживанием является бесплатное устранение недостатков продукции, возникших по вине изготовителя, при условии соблюдения правил эксплуатации, устанавливаемых изготовителем. Все гарантийное и </w:t>
      </w:r>
      <w:proofErr w:type="spellStart"/>
      <w:r w:rsidRPr="00506212">
        <w:rPr>
          <w:rFonts w:ascii="Times New Roman" w:eastAsia="Times New Roman" w:hAnsi="Times New Roman" w:cs="Times New Roman"/>
          <w:color w:val="353535"/>
          <w:sz w:val="24"/>
          <w:szCs w:val="18"/>
          <w:lang w:eastAsia="ru-RU"/>
        </w:rPr>
        <w:t>постгарантийное</w:t>
      </w:r>
      <w:proofErr w:type="spellEnd"/>
      <w:r w:rsidRPr="00506212">
        <w:rPr>
          <w:rFonts w:ascii="Times New Roman" w:eastAsia="Times New Roman" w:hAnsi="Times New Roman" w:cs="Times New Roman"/>
          <w:color w:val="353535"/>
          <w:sz w:val="24"/>
          <w:szCs w:val="18"/>
          <w:lang w:eastAsia="ru-RU"/>
        </w:rPr>
        <w:t xml:space="preserve"> обслуживание товаров производится специализированными авторизированными сервисными центрами фирм-производителей, имеющими на то соответствующие полномочия.</w:t>
      </w:r>
    </w:p>
    <w:p w:rsidR="002E7115" w:rsidRPr="00506212" w:rsidRDefault="002E7115" w:rsidP="00506212">
      <w:pPr>
        <w:spacing w:after="0" w:line="360" w:lineRule="auto"/>
        <w:rPr>
          <w:rFonts w:ascii="Times New Roman" w:eastAsia="Times New Roman" w:hAnsi="Times New Roman" w:cs="Times New Roman"/>
          <w:b/>
          <w:bCs/>
          <w:color w:val="353535"/>
          <w:sz w:val="24"/>
          <w:szCs w:val="18"/>
          <w:lang w:eastAsia="ru-RU"/>
        </w:rPr>
      </w:pPr>
    </w:p>
    <w:p w:rsidR="00E22DE6" w:rsidRPr="00506212" w:rsidRDefault="00E22DE6" w:rsidP="00506212">
      <w:pPr>
        <w:spacing w:after="0" w:line="360" w:lineRule="auto"/>
        <w:rPr>
          <w:rFonts w:ascii="Times New Roman" w:eastAsia="Times New Roman" w:hAnsi="Times New Roman" w:cs="Times New Roman"/>
          <w:b/>
          <w:bCs/>
          <w:color w:val="FF0000"/>
          <w:sz w:val="24"/>
          <w:szCs w:val="18"/>
          <w:lang w:eastAsia="ru-RU"/>
        </w:rPr>
      </w:pPr>
      <w:r w:rsidRPr="00506212">
        <w:rPr>
          <w:rFonts w:ascii="Times New Roman" w:eastAsia="Times New Roman" w:hAnsi="Times New Roman" w:cs="Times New Roman"/>
          <w:b/>
          <w:bCs/>
          <w:color w:val="FF0000"/>
          <w:sz w:val="24"/>
          <w:szCs w:val="18"/>
          <w:lang w:eastAsia="ru-RU"/>
        </w:rPr>
        <w:t>Обмен и возврат</w:t>
      </w:r>
    </w:p>
    <w:p w:rsidR="005D0275" w:rsidRPr="00506212" w:rsidRDefault="005D0275" w:rsidP="00506212">
      <w:pPr>
        <w:spacing w:after="0" w:line="360" w:lineRule="auto"/>
        <w:rPr>
          <w:rFonts w:ascii="Times New Roman" w:eastAsia="Times New Roman" w:hAnsi="Times New Roman" w:cs="Times New Roman"/>
          <w:color w:val="FF0000"/>
          <w:sz w:val="24"/>
          <w:szCs w:val="18"/>
          <w:lang w:eastAsia="ru-RU"/>
        </w:rPr>
      </w:pPr>
    </w:p>
    <w:p w:rsidR="00E22DE6" w:rsidRPr="00506212" w:rsidRDefault="00E22DE6" w:rsidP="00506212">
      <w:pPr>
        <w:spacing w:after="0" w:line="360" w:lineRule="auto"/>
        <w:ind w:firstLine="708"/>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 xml:space="preserve">В случае, если Вы уже получили товар ранее с помощью </w:t>
      </w:r>
      <w:r w:rsidR="002E7115" w:rsidRPr="00506212">
        <w:rPr>
          <w:rFonts w:ascii="Times New Roman" w:eastAsia="Times New Roman" w:hAnsi="Times New Roman" w:cs="Times New Roman"/>
          <w:color w:val="353535"/>
          <w:sz w:val="24"/>
          <w:szCs w:val="18"/>
          <w:lang w:eastAsia="ru-RU"/>
        </w:rPr>
        <w:t>транспортной компании</w:t>
      </w:r>
      <w:r w:rsidRPr="00506212">
        <w:rPr>
          <w:rFonts w:ascii="Times New Roman" w:eastAsia="Times New Roman" w:hAnsi="Times New Roman" w:cs="Times New Roman"/>
          <w:color w:val="353535"/>
          <w:sz w:val="24"/>
          <w:szCs w:val="18"/>
          <w:lang w:eastAsia="ru-RU"/>
        </w:rPr>
        <w:t xml:space="preserve"> или на почте, Вы сможете вернуть его в течение 7 дней с момента его доставки. Все товары </w:t>
      </w:r>
      <w:r w:rsidRPr="00506212">
        <w:rPr>
          <w:rFonts w:ascii="Times New Roman" w:eastAsia="Times New Roman" w:hAnsi="Times New Roman" w:cs="Times New Roman"/>
          <w:color w:val="353535"/>
          <w:sz w:val="24"/>
          <w:szCs w:val="18"/>
          <w:lang w:eastAsia="ru-RU"/>
        </w:rPr>
        <w:lastRenderedPageBreak/>
        <w:t>должны быть возвращены в оригинальной упаковке и с сохранением товарного вида, потребительских свойств и в неиспользованном состоянии.</w:t>
      </w:r>
    </w:p>
    <w:p w:rsidR="00E22DE6" w:rsidRPr="00506212" w:rsidRDefault="00E22DE6" w:rsidP="00506212">
      <w:pPr>
        <w:spacing w:after="0" w:line="360" w:lineRule="auto"/>
        <w:ind w:firstLine="708"/>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Для оформления возврата Вам необходимо заполнить заявление на возврат</w:t>
      </w:r>
      <w:r w:rsidR="002E7115" w:rsidRPr="00506212">
        <w:rPr>
          <w:rFonts w:ascii="Times New Roman" w:eastAsia="Times New Roman" w:hAnsi="Times New Roman" w:cs="Times New Roman"/>
          <w:color w:val="353535"/>
          <w:sz w:val="24"/>
          <w:szCs w:val="18"/>
          <w:lang w:eastAsia="ru-RU"/>
        </w:rPr>
        <w:t xml:space="preserve"> и отправить</w:t>
      </w:r>
      <w:r w:rsidRPr="00506212">
        <w:rPr>
          <w:rFonts w:ascii="Times New Roman" w:eastAsia="Times New Roman" w:hAnsi="Times New Roman" w:cs="Times New Roman"/>
          <w:color w:val="353535"/>
          <w:sz w:val="24"/>
          <w:szCs w:val="18"/>
          <w:lang w:eastAsia="ru-RU"/>
        </w:rPr>
        <w:t xml:space="preserve"> скан или фото заявления на электронную почту</w:t>
      </w:r>
      <w:r w:rsidR="002F4B7B" w:rsidRPr="00506212">
        <w:rPr>
          <w:rFonts w:ascii="Times New Roman" w:eastAsia="Times New Roman" w:hAnsi="Times New Roman" w:cs="Times New Roman"/>
          <w:color w:val="353535"/>
          <w:sz w:val="24"/>
          <w:szCs w:val="18"/>
          <w:lang w:eastAsia="ru-RU"/>
        </w:rPr>
        <w:t xml:space="preserve"> </w:t>
      </w:r>
      <w:hyperlink r:id="rId5" w:history="1">
        <w:r w:rsidR="002F4B7B" w:rsidRPr="00506212">
          <w:rPr>
            <w:rFonts w:ascii="Times New Roman" w:eastAsia="Times New Roman" w:hAnsi="Times New Roman" w:cs="Times New Roman"/>
            <w:b/>
            <w:color w:val="353535"/>
            <w:sz w:val="24"/>
            <w:szCs w:val="18"/>
            <w:lang w:eastAsia="ru-RU"/>
          </w:rPr>
          <w:t>tehnodiler33@mail.ru</w:t>
        </w:r>
      </w:hyperlink>
      <w:r w:rsidR="002E7115" w:rsidRPr="00506212">
        <w:rPr>
          <w:rFonts w:ascii="Times New Roman" w:eastAsia="Times New Roman" w:hAnsi="Times New Roman" w:cs="Times New Roman"/>
          <w:color w:val="353535"/>
          <w:sz w:val="24"/>
          <w:szCs w:val="18"/>
          <w:lang w:eastAsia="ru-RU"/>
        </w:rPr>
        <w:t>.</w:t>
      </w:r>
    </w:p>
    <w:p w:rsidR="002E7115" w:rsidRPr="00506212" w:rsidRDefault="002E7115" w:rsidP="00506212">
      <w:pPr>
        <w:spacing w:after="0" w:line="360" w:lineRule="auto"/>
        <w:ind w:firstLine="708"/>
        <w:jc w:val="both"/>
        <w:rPr>
          <w:rFonts w:ascii="Times New Roman" w:eastAsia="Times New Roman" w:hAnsi="Times New Roman" w:cs="Times New Roman"/>
          <w:color w:val="353535"/>
          <w:sz w:val="24"/>
          <w:szCs w:val="18"/>
          <w:lang w:eastAsia="ru-RU"/>
        </w:rPr>
      </w:pPr>
    </w:p>
    <w:p w:rsidR="00E22DE6" w:rsidRPr="00506212" w:rsidRDefault="00E22DE6" w:rsidP="00506212">
      <w:pPr>
        <w:spacing w:after="0" w:line="360" w:lineRule="auto"/>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 xml:space="preserve">Также Вы можете вернуть товар в </w:t>
      </w:r>
      <w:r w:rsidR="002E7115" w:rsidRPr="00506212">
        <w:rPr>
          <w:rFonts w:ascii="Times New Roman" w:eastAsia="Times New Roman" w:hAnsi="Times New Roman" w:cs="Times New Roman"/>
          <w:color w:val="353535"/>
          <w:sz w:val="24"/>
          <w:szCs w:val="18"/>
          <w:lang w:eastAsia="ru-RU"/>
        </w:rPr>
        <w:t>магазин</w:t>
      </w:r>
      <w:r w:rsidR="00506212" w:rsidRPr="00506212">
        <w:rPr>
          <w:rFonts w:ascii="Times New Roman" w:eastAsia="Times New Roman" w:hAnsi="Times New Roman" w:cs="Times New Roman"/>
          <w:color w:val="353535"/>
          <w:sz w:val="24"/>
          <w:szCs w:val="18"/>
          <w:lang w:eastAsia="ru-RU"/>
        </w:rPr>
        <w:t xml:space="preserve"> по адресу</w:t>
      </w:r>
      <w:r w:rsidRPr="00506212">
        <w:rPr>
          <w:rFonts w:ascii="Times New Roman" w:eastAsia="Times New Roman" w:hAnsi="Times New Roman" w:cs="Times New Roman"/>
          <w:color w:val="353535"/>
          <w:sz w:val="24"/>
          <w:szCs w:val="18"/>
          <w:lang w:eastAsia="ru-RU"/>
        </w:rPr>
        <w:t xml:space="preserve">: </w:t>
      </w:r>
      <w:r w:rsidR="002E7115" w:rsidRPr="00506212">
        <w:rPr>
          <w:rFonts w:ascii="Times New Roman" w:eastAsia="Times New Roman" w:hAnsi="Times New Roman" w:cs="Times New Roman"/>
          <w:color w:val="353535"/>
          <w:sz w:val="24"/>
          <w:szCs w:val="18"/>
          <w:lang w:eastAsia="ru-RU"/>
        </w:rPr>
        <w:t>600022,</w:t>
      </w:r>
      <w:r w:rsidRPr="00506212">
        <w:rPr>
          <w:rFonts w:ascii="Times New Roman" w:eastAsia="Times New Roman" w:hAnsi="Times New Roman" w:cs="Times New Roman"/>
          <w:color w:val="353535"/>
          <w:sz w:val="24"/>
          <w:szCs w:val="18"/>
          <w:lang w:eastAsia="ru-RU"/>
        </w:rPr>
        <w:t xml:space="preserve"> г.</w:t>
      </w:r>
      <w:r w:rsidR="002E7115" w:rsidRPr="00506212">
        <w:rPr>
          <w:rFonts w:ascii="Times New Roman" w:eastAsia="Times New Roman" w:hAnsi="Times New Roman" w:cs="Times New Roman"/>
          <w:color w:val="353535"/>
          <w:sz w:val="24"/>
          <w:szCs w:val="18"/>
          <w:lang w:eastAsia="ru-RU"/>
        </w:rPr>
        <w:t xml:space="preserve"> Владимир</w:t>
      </w:r>
      <w:r w:rsidRPr="00506212">
        <w:rPr>
          <w:rFonts w:ascii="Times New Roman" w:eastAsia="Times New Roman" w:hAnsi="Times New Roman" w:cs="Times New Roman"/>
          <w:color w:val="353535"/>
          <w:sz w:val="24"/>
          <w:szCs w:val="18"/>
          <w:lang w:eastAsia="ru-RU"/>
        </w:rPr>
        <w:t xml:space="preserve">, </w:t>
      </w:r>
      <w:r w:rsidR="002E7115" w:rsidRPr="00506212">
        <w:rPr>
          <w:rFonts w:ascii="Times New Roman" w:eastAsia="Times New Roman" w:hAnsi="Times New Roman" w:cs="Times New Roman"/>
          <w:color w:val="353535"/>
          <w:sz w:val="24"/>
          <w:szCs w:val="18"/>
          <w:lang w:eastAsia="ru-RU"/>
        </w:rPr>
        <w:t>Московское шоссе</w:t>
      </w:r>
      <w:r w:rsidRPr="00506212">
        <w:rPr>
          <w:rFonts w:ascii="Times New Roman" w:eastAsia="Times New Roman" w:hAnsi="Times New Roman" w:cs="Times New Roman"/>
          <w:color w:val="353535"/>
          <w:sz w:val="24"/>
          <w:szCs w:val="18"/>
          <w:lang w:eastAsia="ru-RU"/>
        </w:rPr>
        <w:t xml:space="preserve">, </w:t>
      </w:r>
      <w:r w:rsidR="002E7115" w:rsidRPr="00506212">
        <w:rPr>
          <w:rFonts w:ascii="Times New Roman" w:eastAsia="Times New Roman" w:hAnsi="Times New Roman" w:cs="Times New Roman"/>
          <w:color w:val="353535"/>
          <w:sz w:val="24"/>
          <w:szCs w:val="18"/>
          <w:lang w:eastAsia="ru-RU"/>
        </w:rPr>
        <w:t>дом 5</w:t>
      </w:r>
      <w:r w:rsidRPr="00506212">
        <w:rPr>
          <w:rFonts w:ascii="Times New Roman" w:eastAsia="Times New Roman" w:hAnsi="Times New Roman" w:cs="Times New Roman"/>
          <w:color w:val="353535"/>
          <w:sz w:val="24"/>
          <w:szCs w:val="18"/>
          <w:lang w:eastAsia="ru-RU"/>
        </w:rPr>
        <w:t xml:space="preserve">, </w:t>
      </w:r>
      <w:r w:rsidR="00506212" w:rsidRPr="00506212">
        <w:rPr>
          <w:rFonts w:ascii="Times New Roman" w:eastAsia="Times New Roman" w:hAnsi="Times New Roman" w:cs="Times New Roman"/>
          <w:color w:val="353535"/>
          <w:sz w:val="24"/>
          <w:szCs w:val="18"/>
          <w:lang w:eastAsia="ru-RU"/>
        </w:rPr>
        <w:t xml:space="preserve">2 этаж, секция 14, </w:t>
      </w:r>
      <w:r w:rsidRPr="00506212">
        <w:rPr>
          <w:rFonts w:ascii="Times New Roman" w:eastAsia="Times New Roman" w:hAnsi="Times New Roman" w:cs="Times New Roman"/>
          <w:color w:val="353535"/>
          <w:sz w:val="24"/>
          <w:szCs w:val="18"/>
          <w:lang w:eastAsia="ru-RU"/>
        </w:rPr>
        <w:t>заполнив заявление на возврат</w:t>
      </w:r>
      <w:r w:rsidR="002E7115" w:rsidRPr="00506212">
        <w:rPr>
          <w:rFonts w:ascii="Times New Roman" w:eastAsia="Times New Roman" w:hAnsi="Times New Roman" w:cs="Times New Roman"/>
          <w:color w:val="353535"/>
          <w:sz w:val="24"/>
          <w:szCs w:val="18"/>
          <w:lang w:eastAsia="ru-RU"/>
        </w:rPr>
        <w:t>.</w:t>
      </w:r>
    </w:p>
    <w:p w:rsidR="00E22DE6" w:rsidRPr="00506212" w:rsidRDefault="00E22DE6" w:rsidP="00506212">
      <w:pPr>
        <w:spacing w:after="0" w:line="360" w:lineRule="auto"/>
        <w:rPr>
          <w:rFonts w:ascii="Times New Roman" w:eastAsia="Times New Roman" w:hAnsi="Times New Roman" w:cs="Times New Roman"/>
          <w:color w:val="353535"/>
          <w:sz w:val="24"/>
          <w:szCs w:val="18"/>
          <w:lang w:eastAsia="ru-RU"/>
        </w:rPr>
      </w:pPr>
    </w:p>
    <w:p w:rsidR="00E22DE6" w:rsidRPr="00506212" w:rsidRDefault="00E22DE6" w:rsidP="00506212">
      <w:pPr>
        <w:spacing w:after="0" w:line="360" w:lineRule="auto"/>
        <w:ind w:firstLine="708"/>
        <w:jc w:val="both"/>
        <w:rPr>
          <w:rFonts w:ascii="Times New Roman" w:eastAsia="Times New Roman" w:hAnsi="Times New Roman" w:cs="Times New Roman"/>
          <w:color w:val="2E74B5" w:themeColor="accent1" w:themeShade="BF"/>
          <w:sz w:val="24"/>
          <w:szCs w:val="18"/>
          <w:lang w:eastAsia="ru-RU"/>
        </w:rPr>
      </w:pPr>
      <w:r w:rsidRPr="00506212">
        <w:rPr>
          <w:rFonts w:ascii="Times New Roman" w:eastAsia="Times New Roman" w:hAnsi="Times New Roman" w:cs="Times New Roman"/>
          <w:color w:val="2E74B5" w:themeColor="accent1" w:themeShade="BF"/>
          <w:sz w:val="24"/>
          <w:szCs w:val="18"/>
          <w:lang w:eastAsia="ru-RU"/>
        </w:rPr>
        <w:t xml:space="preserve">Покупатель вправе отказаться от заказанного Товара надлежащего качества в любое время до момента исполнения Заказа, а после передачи Товара — в течение </w:t>
      </w:r>
      <w:r w:rsidR="00506212" w:rsidRPr="00506212">
        <w:rPr>
          <w:rFonts w:ascii="Times New Roman" w:eastAsia="Times New Roman" w:hAnsi="Times New Roman" w:cs="Times New Roman"/>
          <w:color w:val="2E74B5" w:themeColor="accent1" w:themeShade="BF"/>
          <w:sz w:val="24"/>
          <w:szCs w:val="18"/>
          <w:lang w:eastAsia="ru-RU"/>
        </w:rPr>
        <w:t>14</w:t>
      </w:r>
      <w:r w:rsidRPr="00506212">
        <w:rPr>
          <w:rFonts w:ascii="Times New Roman" w:eastAsia="Times New Roman" w:hAnsi="Times New Roman" w:cs="Times New Roman"/>
          <w:color w:val="2E74B5" w:themeColor="accent1" w:themeShade="BF"/>
          <w:sz w:val="24"/>
          <w:szCs w:val="18"/>
          <w:lang w:eastAsia="ru-RU"/>
        </w:rPr>
        <w:t xml:space="preserve"> (</w:t>
      </w:r>
      <w:r w:rsidR="00506212" w:rsidRPr="00506212">
        <w:rPr>
          <w:rFonts w:ascii="Times New Roman" w:eastAsia="Times New Roman" w:hAnsi="Times New Roman" w:cs="Times New Roman"/>
          <w:color w:val="2E74B5" w:themeColor="accent1" w:themeShade="BF"/>
          <w:sz w:val="24"/>
          <w:szCs w:val="18"/>
          <w:lang w:eastAsia="ru-RU"/>
        </w:rPr>
        <w:t>четырнадцати</w:t>
      </w:r>
      <w:r w:rsidRPr="00506212">
        <w:rPr>
          <w:rFonts w:ascii="Times New Roman" w:eastAsia="Times New Roman" w:hAnsi="Times New Roman" w:cs="Times New Roman"/>
          <w:color w:val="2E74B5" w:themeColor="accent1" w:themeShade="BF"/>
          <w:sz w:val="24"/>
          <w:szCs w:val="18"/>
          <w:lang w:eastAsia="ru-RU"/>
        </w:rPr>
        <w:t>) дней, не считая дня его покупки.</w:t>
      </w:r>
    </w:p>
    <w:p w:rsidR="002E7115" w:rsidRPr="00506212" w:rsidRDefault="002E7115" w:rsidP="00506212">
      <w:pPr>
        <w:spacing w:after="0" w:line="360" w:lineRule="auto"/>
        <w:rPr>
          <w:rFonts w:ascii="Times New Roman" w:eastAsia="Times New Roman" w:hAnsi="Times New Roman" w:cs="Times New Roman"/>
          <w:color w:val="2E74B5" w:themeColor="accent1" w:themeShade="BF"/>
          <w:sz w:val="24"/>
          <w:szCs w:val="18"/>
          <w:lang w:eastAsia="ru-RU"/>
        </w:rPr>
      </w:pPr>
    </w:p>
    <w:p w:rsidR="00E22DE6" w:rsidRPr="00506212" w:rsidRDefault="00E22DE6" w:rsidP="00506212">
      <w:pPr>
        <w:spacing w:after="0" w:line="360" w:lineRule="auto"/>
        <w:rPr>
          <w:rFonts w:ascii="Times New Roman" w:eastAsia="Times New Roman" w:hAnsi="Times New Roman" w:cs="Times New Roman"/>
          <w:color w:val="FF0000"/>
          <w:sz w:val="24"/>
          <w:szCs w:val="18"/>
          <w:lang w:eastAsia="ru-RU"/>
        </w:rPr>
      </w:pPr>
      <w:r w:rsidRPr="00506212">
        <w:rPr>
          <w:rFonts w:ascii="Times New Roman" w:eastAsia="Times New Roman" w:hAnsi="Times New Roman" w:cs="Times New Roman"/>
          <w:b/>
          <w:bCs/>
          <w:color w:val="FF0000"/>
          <w:sz w:val="24"/>
          <w:szCs w:val="18"/>
          <w:lang w:eastAsia="ru-RU"/>
        </w:rPr>
        <w:t>Возврат Товара надлежащего качества возможен в следующих случаях:</w:t>
      </w:r>
    </w:p>
    <w:p w:rsidR="00E22DE6" w:rsidRPr="00506212" w:rsidRDefault="00E22DE6" w:rsidP="00506212">
      <w:pPr>
        <w:spacing w:after="0" w:line="360" w:lineRule="auto"/>
        <w:rPr>
          <w:rFonts w:ascii="Times New Roman" w:eastAsia="Times New Roman" w:hAnsi="Times New Roman" w:cs="Times New Roman"/>
          <w:color w:val="353535"/>
          <w:sz w:val="24"/>
          <w:szCs w:val="18"/>
          <w:lang w:eastAsia="ru-RU"/>
        </w:rPr>
      </w:pPr>
    </w:p>
    <w:p w:rsidR="00E22DE6" w:rsidRPr="00506212" w:rsidRDefault="00E22DE6" w:rsidP="00506212">
      <w:pPr>
        <w:pStyle w:val="a8"/>
        <w:numPr>
          <w:ilvl w:val="0"/>
          <w:numId w:val="1"/>
        </w:numPr>
        <w:spacing w:after="0" w:line="360" w:lineRule="auto"/>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Товар не был в употреблении, были сохранены его потребительские свойства, товарный вид, упаковка, ярлыки, а также документ, подтверждающий факт и условия покупки указанного Товара (товарный или кассовый чек, документация к товару).</w:t>
      </w:r>
    </w:p>
    <w:p w:rsidR="00E22DE6" w:rsidRPr="00506212" w:rsidRDefault="00E22DE6" w:rsidP="00506212">
      <w:pPr>
        <w:pStyle w:val="a8"/>
        <w:numPr>
          <w:ilvl w:val="0"/>
          <w:numId w:val="1"/>
        </w:numPr>
        <w:spacing w:after="0" w:line="360" w:lineRule="auto"/>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Товар не входил в </w:t>
      </w:r>
      <w:hyperlink r:id="rId6" w:tgtFrame="_blank" w:history="1">
        <w:r w:rsidRPr="00506212">
          <w:rPr>
            <w:rFonts w:ascii="Times New Roman" w:eastAsia="Times New Roman" w:hAnsi="Times New Roman" w:cs="Times New Roman"/>
            <w:color w:val="2E74B5" w:themeColor="accent1" w:themeShade="BF"/>
            <w:sz w:val="24"/>
            <w:szCs w:val="18"/>
            <w:u w:val="single"/>
            <w:lang w:eastAsia="ru-RU"/>
          </w:rPr>
          <w:t>Перечень непродовольственных товаров надлежащего качества, не подлежащих возврату или обмену на аналогичный товар других размеров, формы, габарита, фасона, расцветки или комплектации</w:t>
        </w:r>
      </w:hyperlink>
      <w:r w:rsidRPr="00506212">
        <w:rPr>
          <w:rFonts w:ascii="Times New Roman" w:eastAsia="Times New Roman" w:hAnsi="Times New Roman" w:cs="Times New Roman"/>
          <w:color w:val="2E74B5" w:themeColor="accent1" w:themeShade="BF"/>
          <w:sz w:val="24"/>
          <w:szCs w:val="18"/>
          <w:lang w:eastAsia="ru-RU"/>
        </w:rPr>
        <w:t> </w:t>
      </w:r>
      <w:r w:rsidRPr="00506212">
        <w:rPr>
          <w:rFonts w:ascii="Times New Roman" w:eastAsia="Times New Roman" w:hAnsi="Times New Roman" w:cs="Times New Roman"/>
          <w:color w:val="353535"/>
          <w:sz w:val="24"/>
          <w:szCs w:val="18"/>
          <w:lang w:eastAsia="ru-RU"/>
        </w:rPr>
        <w:t>(утв. Постановлением Правительства РФ от 19.01.1998г № 55).</w:t>
      </w:r>
    </w:p>
    <w:p w:rsidR="002E7115" w:rsidRPr="00506212" w:rsidRDefault="002E7115" w:rsidP="00506212">
      <w:pPr>
        <w:spacing w:after="0" w:line="360" w:lineRule="auto"/>
        <w:rPr>
          <w:rFonts w:ascii="Times New Roman" w:eastAsia="Times New Roman" w:hAnsi="Times New Roman" w:cs="Times New Roman"/>
          <w:color w:val="353535"/>
          <w:sz w:val="24"/>
          <w:szCs w:val="18"/>
          <w:lang w:eastAsia="ru-RU"/>
        </w:rPr>
      </w:pPr>
    </w:p>
    <w:p w:rsidR="002E7115" w:rsidRPr="00506212" w:rsidRDefault="00E22DE6" w:rsidP="00506212">
      <w:pPr>
        <w:spacing w:after="0" w:line="360" w:lineRule="auto"/>
        <w:rPr>
          <w:rFonts w:ascii="Times New Roman" w:eastAsia="Times New Roman" w:hAnsi="Times New Roman" w:cs="Times New Roman"/>
          <w:b/>
          <w:bCs/>
          <w:color w:val="FF0000"/>
          <w:sz w:val="24"/>
          <w:szCs w:val="18"/>
          <w:lang w:eastAsia="ru-RU"/>
        </w:rPr>
      </w:pPr>
      <w:r w:rsidRPr="00506212">
        <w:rPr>
          <w:rFonts w:ascii="Times New Roman" w:eastAsia="Times New Roman" w:hAnsi="Times New Roman" w:cs="Times New Roman"/>
          <w:b/>
          <w:bCs/>
          <w:color w:val="FF0000"/>
          <w:sz w:val="24"/>
          <w:szCs w:val="18"/>
          <w:lang w:eastAsia="ru-RU"/>
        </w:rPr>
        <w:t>Обм</w:t>
      </w:r>
      <w:r w:rsidR="005D0275" w:rsidRPr="00506212">
        <w:rPr>
          <w:rFonts w:ascii="Times New Roman" w:eastAsia="Times New Roman" w:hAnsi="Times New Roman" w:cs="Times New Roman"/>
          <w:b/>
          <w:bCs/>
          <w:color w:val="FF0000"/>
          <w:sz w:val="24"/>
          <w:szCs w:val="18"/>
          <w:lang w:eastAsia="ru-RU"/>
        </w:rPr>
        <w:t>ен Товара надлежащего качества</w:t>
      </w:r>
    </w:p>
    <w:p w:rsidR="005D0275" w:rsidRPr="00506212" w:rsidRDefault="005D0275" w:rsidP="00506212">
      <w:pPr>
        <w:spacing w:after="0" w:line="360" w:lineRule="auto"/>
        <w:rPr>
          <w:rFonts w:ascii="Times New Roman" w:eastAsia="Times New Roman" w:hAnsi="Times New Roman" w:cs="Times New Roman"/>
          <w:b/>
          <w:bCs/>
          <w:color w:val="FF0000"/>
          <w:sz w:val="24"/>
          <w:szCs w:val="18"/>
          <w:lang w:eastAsia="ru-RU"/>
        </w:rPr>
      </w:pPr>
    </w:p>
    <w:p w:rsidR="00E22DE6" w:rsidRPr="00506212" w:rsidRDefault="00E22DE6" w:rsidP="00506212">
      <w:pPr>
        <w:spacing w:after="0" w:line="360" w:lineRule="auto"/>
        <w:ind w:firstLine="708"/>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Покупатель вправе в течение 14 (четырнадцати) дней с момента передачи ему непродовольственного Товара надлежащего качества (не считая дня его покупки) обменять его на аналогичный Товар у продавца, у которого этот Товар был куплен, если указанный Товар не подошёл по форме, габаритам, фасону, расцветке, размеру или комплектации.</w:t>
      </w:r>
    </w:p>
    <w:p w:rsidR="002E7115" w:rsidRPr="00506212" w:rsidRDefault="002E7115" w:rsidP="00506212">
      <w:pPr>
        <w:spacing w:after="0" w:line="360" w:lineRule="auto"/>
        <w:rPr>
          <w:rFonts w:ascii="Times New Roman" w:eastAsia="Times New Roman" w:hAnsi="Times New Roman" w:cs="Times New Roman"/>
          <w:b/>
          <w:bCs/>
          <w:color w:val="353535"/>
          <w:sz w:val="24"/>
          <w:szCs w:val="18"/>
          <w:lang w:eastAsia="ru-RU"/>
        </w:rPr>
      </w:pPr>
    </w:p>
    <w:p w:rsidR="00E22DE6" w:rsidRPr="00506212" w:rsidRDefault="00E22DE6" w:rsidP="00506212">
      <w:pPr>
        <w:pStyle w:val="a8"/>
        <w:numPr>
          <w:ilvl w:val="0"/>
          <w:numId w:val="2"/>
        </w:numPr>
        <w:spacing w:after="0" w:line="360" w:lineRule="auto"/>
        <w:rPr>
          <w:rFonts w:ascii="Times New Roman" w:eastAsia="Times New Roman" w:hAnsi="Times New Roman" w:cs="Times New Roman"/>
          <w:b/>
          <w:bCs/>
          <w:color w:val="FF0000"/>
          <w:sz w:val="24"/>
          <w:szCs w:val="18"/>
          <w:lang w:eastAsia="ru-RU"/>
        </w:rPr>
      </w:pPr>
      <w:r w:rsidRPr="00506212">
        <w:rPr>
          <w:rFonts w:ascii="Times New Roman" w:eastAsia="Times New Roman" w:hAnsi="Times New Roman" w:cs="Times New Roman"/>
          <w:b/>
          <w:bCs/>
          <w:color w:val="FF0000"/>
          <w:sz w:val="24"/>
          <w:szCs w:val="18"/>
          <w:lang w:eastAsia="ru-RU"/>
        </w:rPr>
        <w:t>Обмен и возврат товара ненадлежащего качества</w:t>
      </w:r>
    </w:p>
    <w:p w:rsidR="002E7115" w:rsidRPr="00506212" w:rsidRDefault="002E7115" w:rsidP="00506212">
      <w:pPr>
        <w:pStyle w:val="a8"/>
        <w:spacing w:after="0" w:line="360" w:lineRule="auto"/>
        <w:rPr>
          <w:rFonts w:ascii="Times New Roman" w:eastAsia="Times New Roman" w:hAnsi="Times New Roman" w:cs="Times New Roman"/>
          <w:color w:val="FF0000"/>
          <w:sz w:val="24"/>
          <w:szCs w:val="18"/>
          <w:lang w:eastAsia="ru-RU"/>
        </w:rPr>
      </w:pPr>
    </w:p>
    <w:p w:rsidR="00E22DE6" w:rsidRPr="00506212" w:rsidRDefault="00E22DE6" w:rsidP="00506212">
      <w:pPr>
        <w:spacing w:after="0" w:line="360" w:lineRule="auto"/>
        <w:ind w:firstLine="360"/>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 xml:space="preserve">В случае обнаружения потребителем недостатков Товара и предъявления требования о его замене Продавец обязан заменить такой Товар в течение 7 (семи) дней со дня предъявления указанного требования потребителем, а при необходимости дополнительной </w:t>
      </w:r>
      <w:r w:rsidRPr="00506212">
        <w:rPr>
          <w:rFonts w:ascii="Times New Roman" w:eastAsia="Times New Roman" w:hAnsi="Times New Roman" w:cs="Times New Roman"/>
          <w:color w:val="353535"/>
          <w:sz w:val="24"/>
          <w:szCs w:val="18"/>
          <w:lang w:eastAsia="ru-RU"/>
        </w:rPr>
        <w:lastRenderedPageBreak/>
        <w:t xml:space="preserve">проверки качества такого Товара Продавцом — в течение 20 (двадцати) дней со дня предъявления указанного требования. Если у Продавца в момент предъявления требования отсутствует необходимый для замены Товар, замена должна быть проведена в течение </w:t>
      </w:r>
      <w:r w:rsidR="00506212" w:rsidRPr="00506212">
        <w:rPr>
          <w:rFonts w:ascii="Times New Roman" w:eastAsia="Times New Roman" w:hAnsi="Times New Roman" w:cs="Times New Roman"/>
          <w:color w:val="353535"/>
          <w:sz w:val="24"/>
          <w:szCs w:val="18"/>
          <w:lang w:eastAsia="ru-RU"/>
        </w:rPr>
        <w:t>1</w:t>
      </w:r>
      <w:r w:rsidRPr="00506212">
        <w:rPr>
          <w:rFonts w:ascii="Times New Roman" w:eastAsia="Times New Roman" w:hAnsi="Times New Roman" w:cs="Times New Roman"/>
          <w:color w:val="353535"/>
          <w:sz w:val="24"/>
          <w:szCs w:val="18"/>
          <w:lang w:eastAsia="ru-RU"/>
        </w:rPr>
        <w:t xml:space="preserve"> (</w:t>
      </w:r>
      <w:r w:rsidR="00506212" w:rsidRPr="00506212">
        <w:rPr>
          <w:rFonts w:ascii="Times New Roman" w:eastAsia="Times New Roman" w:hAnsi="Times New Roman" w:cs="Times New Roman"/>
          <w:color w:val="353535"/>
          <w:sz w:val="24"/>
          <w:szCs w:val="18"/>
          <w:lang w:eastAsia="ru-RU"/>
        </w:rPr>
        <w:t>одного</w:t>
      </w:r>
      <w:r w:rsidRPr="00506212">
        <w:rPr>
          <w:rFonts w:ascii="Times New Roman" w:eastAsia="Times New Roman" w:hAnsi="Times New Roman" w:cs="Times New Roman"/>
          <w:color w:val="353535"/>
          <w:sz w:val="24"/>
          <w:szCs w:val="18"/>
          <w:lang w:eastAsia="ru-RU"/>
        </w:rPr>
        <w:t>) месяц</w:t>
      </w:r>
      <w:r w:rsidR="00506212" w:rsidRPr="00506212">
        <w:rPr>
          <w:rFonts w:ascii="Times New Roman" w:eastAsia="Times New Roman" w:hAnsi="Times New Roman" w:cs="Times New Roman"/>
          <w:color w:val="353535"/>
          <w:sz w:val="24"/>
          <w:szCs w:val="18"/>
          <w:lang w:eastAsia="ru-RU"/>
        </w:rPr>
        <w:t>а</w:t>
      </w:r>
      <w:r w:rsidRPr="00506212">
        <w:rPr>
          <w:rFonts w:ascii="Times New Roman" w:eastAsia="Times New Roman" w:hAnsi="Times New Roman" w:cs="Times New Roman"/>
          <w:color w:val="353535"/>
          <w:sz w:val="24"/>
          <w:szCs w:val="18"/>
          <w:lang w:eastAsia="ru-RU"/>
        </w:rPr>
        <w:t xml:space="preserve"> со дня предъявления такого требования.</w:t>
      </w:r>
    </w:p>
    <w:p w:rsidR="005739B7" w:rsidRPr="00506212" w:rsidRDefault="005739B7" w:rsidP="00506212">
      <w:pPr>
        <w:spacing w:after="0" w:line="360" w:lineRule="auto"/>
        <w:rPr>
          <w:rFonts w:ascii="Times New Roman" w:eastAsia="Times New Roman" w:hAnsi="Times New Roman" w:cs="Times New Roman"/>
          <w:b/>
          <w:bCs/>
          <w:color w:val="353535"/>
          <w:sz w:val="24"/>
          <w:szCs w:val="18"/>
          <w:lang w:eastAsia="ru-RU"/>
        </w:rPr>
      </w:pPr>
    </w:p>
    <w:p w:rsidR="00E22DE6" w:rsidRPr="00506212" w:rsidRDefault="00E22DE6" w:rsidP="00506212">
      <w:pPr>
        <w:pStyle w:val="a8"/>
        <w:numPr>
          <w:ilvl w:val="0"/>
          <w:numId w:val="2"/>
        </w:numPr>
        <w:spacing w:after="0" w:line="360" w:lineRule="auto"/>
        <w:rPr>
          <w:rFonts w:ascii="Times New Roman" w:eastAsia="Times New Roman" w:hAnsi="Times New Roman" w:cs="Times New Roman"/>
          <w:color w:val="2E74B5" w:themeColor="accent1" w:themeShade="BF"/>
          <w:sz w:val="24"/>
          <w:szCs w:val="18"/>
          <w:u w:val="single"/>
          <w:lang w:eastAsia="ru-RU"/>
        </w:rPr>
      </w:pPr>
      <w:r w:rsidRPr="00506212">
        <w:rPr>
          <w:rFonts w:ascii="Times New Roman" w:eastAsia="Times New Roman" w:hAnsi="Times New Roman" w:cs="Times New Roman"/>
          <w:b/>
          <w:bCs/>
          <w:color w:val="FF0000"/>
          <w:sz w:val="24"/>
          <w:szCs w:val="18"/>
          <w:lang w:eastAsia="ru-RU"/>
        </w:rPr>
        <w:t>Обмен и возврат</w:t>
      </w:r>
      <w:r w:rsidRPr="00506212">
        <w:rPr>
          <w:rFonts w:ascii="Times New Roman" w:eastAsia="Times New Roman" w:hAnsi="Times New Roman" w:cs="Times New Roman"/>
          <w:b/>
          <w:bCs/>
          <w:color w:val="353535"/>
          <w:sz w:val="24"/>
          <w:szCs w:val="18"/>
          <w:lang w:eastAsia="ru-RU"/>
        </w:rPr>
        <w:t> </w:t>
      </w:r>
      <w:hyperlink r:id="rId7" w:tgtFrame="_blank" w:history="1">
        <w:r w:rsidRPr="00506212">
          <w:rPr>
            <w:rFonts w:ascii="Times New Roman" w:eastAsia="Times New Roman" w:hAnsi="Times New Roman" w:cs="Times New Roman"/>
            <w:color w:val="2E74B5" w:themeColor="accent1" w:themeShade="BF"/>
            <w:sz w:val="24"/>
            <w:szCs w:val="18"/>
            <w:u w:val="single"/>
            <w:lang w:eastAsia="ru-RU"/>
          </w:rPr>
          <w:t>технически сложных товаров ненадлежащего качества</w:t>
        </w:r>
      </w:hyperlink>
    </w:p>
    <w:p w:rsidR="005739B7" w:rsidRPr="00506212" w:rsidRDefault="005739B7" w:rsidP="00506212">
      <w:pPr>
        <w:pStyle w:val="a8"/>
        <w:spacing w:after="0" w:line="360" w:lineRule="auto"/>
        <w:rPr>
          <w:rFonts w:ascii="Times New Roman" w:eastAsia="Times New Roman" w:hAnsi="Times New Roman" w:cs="Times New Roman"/>
          <w:color w:val="2E74B5" w:themeColor="accent1" w:themeShade="BF"/>
          <w:sz w:val="24"/>
          <w:szCs w:val="18"/>
          <w:u w:val="single"/>
          <w:lang w:eastAsia="ru-RU"/>
        </w:rPr>
      </w:pPr>
    </w:p>
    <w:p w:rsidR="00E22DE6" w:rsidRPr="00506212" w:rsidRDefault="00E22DE6" w:rsidP="00506212">
      <w:pPr>
        <w:spacing w:after="0" w:line="360" w:lineRule="auto"/>
        <w:ind w:firstLine="360"/>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Товар может быть признан технически сложным согласно Перечню технически сложных Товаров, утвержденному Постановлением Правительства РФ от 10.11.2011 № 9.</w:t>
      </w:r>
    </w:p>
    <w:p w:rsidR="00E22DE6" w:rsidRPr="00506212" w:rsidRDefault="00E22DE6" w:rsidP="00506212">
      <w:pPr>
        <w:spacing w:after="0" w:line="360" w:lineRule="auto"/>
        <w:ind w:firstLine="360"/>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Претензия Покупателя по возврату, обмену Товаров указанной категории принимается к рассмотрению на основании заключения экспертизы авторизованного сервисного центра.</w:t>
      </w:r>
    </w:p>
    <w:p w:rsidR="00E22DE6" w:rsidRPr="00506212" w:rsidRDefault="00E22DE6" w:rsidP="00506212">
      <w:pPr>
        <w:spacing w:after="0" w:line="360" w:lineRule="auto"/>
        <w:ind w:firstLine="360"/>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b/>
          <w:bCs/>
          <w:color w:val="353535"/>
          <w:sz w:val="24"/>
          <w:szCs w:val="18"/>
          <w:lang w:eastAsia="ru-RU"/>
        </w:rPr>
        <w:t>Обмен</w:t>
      </w:r>
      <w:r w:rsidRPr="00506212">
        <w:rPr>
          <w:rFonts w:ascii="Times New Roman" w:eastAsia="Times New Roman" w:hAnsi="Times New Roman" w:cs="Times New Roman"/>
          <w:color w:val="353535"/>
          <w:sz w:val="24"/>
          <w:szCs w:val="18"/>
          <w:lang w:eastAsia="ru-RU"/>
        </w:rPr>
        <w:t> производится путем его замены на Товар этой же марки (модели, артикула) или на такой же Товар другой марки (модели, артикула) с соответствующим перерасчётом покупной цены.</w:t>
      </w:r>
    </w:p>
    <w:p w:rsidR="00E22DE6" w:rsidRPr="00506212" w:rsidRDefault="00E22DE6" w:rsidP="00506212">
      <w:pPr>
        <w:spacing w:after="0" w:line="360" w:lineRule="auto"/>
        <w:ind w:firstLine="360"/>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b/>
          <w:bCs/>
          <w:color w:val="353535"/>
          <w:sz w:val="24"/>
          <w:szCs w:val="18"/>
          <w:lang w:eastAsia="ru-RU"/>
        </w:rPr>
        <w:t>Возврат</w:t>
      </w:r>
      <w:r w:rsidRPr="00506212">
        <w:rPr>
          <w:rFonts w:ascii="Times New Roman" w:eastAsia="Times New Roman" w:hAnsi="Times New Roman" w:cs="Times New Roman"/>
          <w:color w:val="353535"/>
          <w:sz w:val="24"/>
          <w:szCs w:val="18"/>
          <w:lang w:eastAsia="ru-RU"/>
        </w:rPr>
        <w:t> Товара производится путем отказа потребителя от исполнения договора купли-продажи и возврата уплаченной за такой Товар суммы.</w:t>
      </w:r>
    </w:p>
    <w:p w:rsidR="005D0275" w:rsidRPr="00506212" w:rsidRDefault="005D0275" w:rsidP="00506212">
      <w:pPr>
        <w:spacing w:after="0" w:line="360" w:lineRule="auto"/>
        <w:ind w:firstLine="360"/>
        <w:rPr>
          <w:rFonts w:ascii="Times New Roman" w:eastAsia="Times New Roman" w:hAnsi="Times New Roman" w:cs="Times New Roman"/>
          <w:color w:val="353535"/>
          <w:sz w:val="24"/>
          <w:szCs w:val="18"/>
          <w:lang w:eastAsia="ru-RU"/>
        </w:rPr>
      </w:pPr>
    </w:p>
    <w:p w:rsidR="00E22DE6" w:rsidRPr="00506212" w:rsidRDefault="00E22DE6" w:rsidP="00506212">
      <w:pPr>
        <w:spacing w:after="0" w:line="360" w:lineRule="auto"/>
        <w:ind w:firstLine="360"/>
        <w:rPr>
          <w:rFonts w:ascii="Times New Roman" w:eastAsia="Times New Roman" w:hAnsi="Times New Roman" w:cs="Times New Roman"/>
          <w:b/>
          <w:bCs/>
          <w:color w:val="FF0000"/>
          <w:sz w:val="24"/>
          <w:szCs w:val="18"/>
          <w:lang w:eastAsia="ru-RU"/>
        </w:rPr>
      </w:pPr>
      <w:r w:rsidRPr="00506212">
        <w:rPr>
          <w:rFonts w:ascii="Times New Roman" w:eastAsia="Times New Roman" w:hAnsi="Times New Roman" w:cs="Times New Roman"/>
          <w:b/>
          <w:bCs/>
          <w:color w:val="FF0000"/>
          <w:sz w:val="24"/>
          <w:szCs w:val="18"/>
          <w:lang w:eastAsia="ru-RU"/>
        </w:rPr>
        <w:t>Возврат денежных средств при отказе Покупателя от Товара</w:t>
      </w:r>
    </w:p>
    <w:p w:rsidR="005D0275" w:rsidRPr="00506212" w:rsidRDefault="005D0275" w:rsidP="00506212">
      <w:pPr>
        <w:spacing w:after="0" w:line="360" w:lineRule="auto"/>
        <w:ind w:firstLine="360"/>
        <w:rPr>
          <w:rFonts w:ascii="Times New Roman" w:eastAsia="Times New Roman" w:hAnsi="Times New Roman" w:cs="Times New Roman"/>
          <w:color w:val="FF0000"/>
          <w:sz w:val="24"/>
          <w:szCs w:val="18"/>
          <w:lang w:eastAsia="ru-RU"/>
        </w:rPr>
      </w:pPr>
    </w:p>
    <w:p w:rsidR="00E22DE6" w:rsidRPr="00506212" w:rsidRDefault="00E22DE6" w:rsidP="00506212">
      <w:pPr>
        <w:spacing w:after="0" w:line="360" w:lineRule="auto"/>
        <w:ind w:firstLine="360"/>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При отказе Покупателя от Товара надлежащего качества Продавец должен возвратить ему денежную сумму, уплаченную Покупателем по договору, за исключением расходов Продавца на доставку от Покупателя возвращенного Товара.</w:t>
      </w:r>
    </w:p>
    <w:p w:rsidR="00E22DE6" w:rsidRPr="00506212" w:rsidRDefault="00E22DE6" w:rsidP="00506212">
      <w:pPr>
        <w:spacing w:after="0" w:line="360" w:lineRule="auto"/>
        <w:ind w:firstLine="360"/>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В зависимости от формы оплаты возвращаемого Товара и правовой принадлежности Покупателя (физическое или юридическое лицо), возврат денежных средств осуществляется:</w:t>
      </w:r>
    </w:p>
    <w:p w:rsidR="005D0275" w:rsidRPr="00506212" w:rsidRDefault="005D0275" w:rsidP="00506212">
      <w:pPr>
        <w:spacing w:after="0" w:line="360" w:lineRule="auto"/>
        <w:jc w:val="both"/>
        <w:rPr>
          <w:rFonts w:ascii="Times New Roman" w:eastAsia="Times New Roman" w:hAnsi="Times New Roman" w:cs="Times New Roman"/>
          <w:color w:val="353535"/>
          <w:sz w:val="24"/>
          <w:szCs w:val="18"/>
          <w:lang w:eastAsia="ru-RU"/>
        </w:rPr>
      </w:pPr>
    </w:p>
    <w:p w:rsidR="00E22DE6" w:rsidRPr="00506212" w:rsidRDefault="00E22DE6" w:rsidP="00506212">
      <w:pPr>
        <w:pStyle w:val="a8"/>
        <w:numPr>
          <w:ilvl w:val="0"/>
          <w:numId w:val="3"/>
        </w:numPr>
        <w:spacing w:after="0" w:line="360" w:lineRule="auto"/>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Физическим лицам:</w:t>
      </w:r>
    </w:p>
    <w:p w:rsidR="005D0275" w:rsidRPr="00506212" w:rsidRDefault="005D0275" w:rsidP="00506212">
      <w:pPr>
        <w:pStyle w:val="a8"/>
        <w:spacing w:after="0" w:line="360" w:lineRule="auto"/>
        <w:jc w:val="both"/>
        <w:rPr>
          <w:rFonts w:ascii="Times New Roman" w:eastAsia="Times New Roman" w:hAnsi="Times New Roman" w:cs="Times New Roman"/>
          <w:color w:val="353535"/>
          <w:sz w:val="24"/>
          <w:szCs w:val="18"/>
          <w:lang w:eastAsia="ru-RU"/>
        </w:rPr>
      </w:pPr>
    </w:p>
    <w:p w:rsidR="005D0275" w:rsidRPr="00506212" w:rsidRDefault="00E22DE6" w:rsidP="00506212">
      <w:pPr>
        <w:spacing w:after="0" w:line="360" w:lineRule="auto"/>
        <w:ind w:firstLine="360"/>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 xml:space="preserve">Возврат денежных средств осуществляется наличными в кассе Продавца не позднее, чем за 10 (десять) календарных дней с даты предъявления Покупателем соответствующего требования. Возврат денежных средств возможен при наличии кассового, товарного чеков и паспорта Покупателя. </w:t>
      </w:r>
    </w:p>
    <w:p w:rsidR="00E22DE6" w:rsidRPr="00506212" w:rsidRDefault="005D0275" w:rsidP="00506212">
      <w:pPr>
        <w:spacing w:after="0" w:line="360" w:lineRule="auto"/>
        <w:ind w:firstLine="360"/>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Е</w:t>
      </w:r>
      <w:r w:rsidR="00E22DE6" w:rsidRPr="00506212">
        <w:rPr>
          <w:rFonts w:ascii="Times New Roman" w:eastAsia="Times New Roman" w:hAnsi="Times New Roman" w:cs="Times New Roman"/>
          <w:color w:val="353535"/>
          <w:sz w:val="24"/>
          <w:szCs w:val="18"/>
          <w:lang w:eastAsia="ru-RU"/>
        </w:rPr>
        <w:t xml:space="preserve">сли возвращаемый Товар был оплачен банковской картой, возврат денежных средств происходит сразу после получения заявления от </w:t>
      </w:r>
      <w:r w:rsidRPr="00506212">
        <w:rPr>
          <w:rFonts w:ascii="Times New Roman" w:eastAsia="Times New Roman" w:hAnsi="Times New Roman" w:cs="Times New Roman"/>
          <w:color w:val="353535"/>
          <w:sz w:val="24"/>
          <w:szCs w:val="18"/>
          <w:lang w:eastAsia="ru-RU"/>
        </w:rPr>
        <w:t>Покупателя</w:t>
      </w:r>
      <w:r w:rsidR="00E22DE6" w:rsidRPr="00506212">
        <w:rPr>
          <w:rFonts w:ascii="Times New Roman" w:eastAsia="Times New Roman" w:hAnsi="Times New Roman" w:cs="Times New Roman"/>
          <w:color w:val="353535"/>
          <w:sz w:val="24"/>
          <w:szCs w:val="18"/>
          <w:lang w:eastAsia="ru-RU"/>
        </w:rPr>
        <w:t>. Зачисление денежных средств осуществляется в те сроки, которые установлены банком, выпустившим карту.</w:t>
      </w:r>
    </w:p>
    <w:p w:rsidR="005D0275" w:rsidRPr="00506212" w:rsidRDefault="005D0275" w:rsidP="00506212">
      <w:pPr>
        <w:spacing w:after="0" w:line="360" w:lineRule="auto"/>
        <w:jc w:val="both"/>
        <w:rPr>
          <w:rFonts w:ascii="Times New Roman" w:eastAsia="Times New Roman" w:hAnsi="Times New Roman" w:cs="Times New Roman"/>
          <w:color w:val="353535"/>
          <w:sz w:val="24"/>
          <w:szCs w:val="18"/>
          <w:lang w:eastAsia="ru-RU"/>
        </w:rPr>
      </w:pPr>
    </w:p>
    <w:p w:rsidR="00E22DE6" w:rsidRPr="00506212" w:rsidRDefault="00E22DE6" w:rsidP="00506212">
      <w:pPr>
        <w:spacing w:after="0" w:line="360" w:lineRule="auto"/>
        <w:ind w:firstLine="708"/>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 xml:space="preserve">2. </w:t>
      </w:r>
      <w:r w:rsidR="002A4718" w:rsidRPr="00506212">
        <w:rPr>
          <w:rFonts w:ascii="Times New Roman" w:eastAsia="Times New Roman" w:hAnsi="Times New Roman" w:cs="Times New Roman"/>
          <w:color w:val="353535"/>
          <w:sz w:val="24"/>
          <w:szCs w:val="18"/>
          <w:lang w:eastAsia="ru-RU"/>
        </w:rPr>
        <w:t xml:space="preserve">Возврат денежных средств </w:t>
      </w:r>
      <w:r w:rsidRPr="00506212">
        <w:rPr>
          <w:rFonts w:ascii="Times New Roman" w:eastAsia="Times New Roman" w:hAnsi="Times New Roman" w:cs="Times New Roman"/>
          <w:color w:val="353535"/>
          <w:sz w:val="24"/>
          <w:szCs w:val="18"/>
          <w:lang w:eastAsia="ru-RU"/>
        </w:rPr>
        <w:t>Юридическим лицам</w:t>
      </w:r>
      <w:r w:rsidR="002A4718" w:rsidRPr="00506212">
        <w:rPr>
          <w:rFonts w:ascii="Times New Roman" w:eastAsia="Times New Roman" w:hAnsi="Times New Roman" w:cs="Times New Roman"/>
          <w:color w:val="353535"/>
          <w:sz w:val="24"/>
          <w:szCs w:val="18"/>
          <w:lang w:eastAsia="ru-RU"/>
        </w:rPr>
        <w:t xml:space="preserve"> осуществляется</w:t>
      </w:r>
      <w:r w:rsidRPr="00506212">
        <w:rPr>
          <w:rFonts w:ascii="Times New Roman" w:eastAsia="Times New Roman" w:hAnsi="Times New Roman" w:cs="Times New Roman"/>
          <w:color w:val="353535"/>
          <w:sz w:val="24"/>
          <w:szCs w:val="18"/>
          <w:lang w:eastAsia="ru-RU"/>
        </w:rPr>
        <w:t>:</w:t>
      </w:r>
    </w:p>
    <w:p w:rsidR="005D0275" w:rsidRPr="00506212" w:rsidRDefault="005D0275" w:rsidP="00506212">
      <w:pPr>
        <w:spacing w:after="0" w:line="360" w:lineRule="auto"/>
        <w:jc w:val="both"/>
        <w:rPr>
          <w:rFonts w:ascii="Times New Roman" w:eastAsia="Times New Roman" w:hAnsi="Times New Roman" w:cs="Times New Roman"/>
          <w:color w:val="353535"/>
          <w:sz w:val="24"/>
          <w:szCs w:val="18"/>
          <w:lang w:eastAsia="ru-RU"/>
        </w:rPr>
      </w:pPr>
    </w:p>
    <w:p w:rsidR="00E22DE6" w:rsidRDefault="00E22DE6" w:rsidP="00506212">
      <w:pPr>
        <w:spacing w:after="0" w:line="360" w:lineRule="auto"/>
        <w:ind w:firstLine="708"/>
        <w:jc w:val="both"/>
        <w:rPr>
          <w:rFonts w:ascii="Times New Roman" w:eastAsia="Times New Roman" w:hAnsi="Times New Roman" w:cs="Times New Roman"/>
          <w:color w:val="353535"/>
          <w:sz w:val="24"/>
          <w:szCs w:val="18"/>
          <w:lang w:eastAsia="ru-RU"/>
        </w:rPr>
      </w:pPr>
      <w:r w:rsidRPr="00506212">
        <w:rPr>
          <w:rFonts w:ascii="Times New Roman" w:eastAsia="Times New Roman" w:hAnsi="Times New Roman" w:cs="Times New Roman"/>
          <w:color w:val="353535"/>
          <w:sz w:val="24"/>
          <w:szCs w:val="18"/>
          <w:lang w:eastAsia="ru-RU"/>
        </w:rPr>
        <w:t> </w:t>
      </w:r>
      <w:r w:rsidR="002A4718" w:rsidRPr="00506212">
        <w:rPr>
          <w:rFonts w:ascii="Times New Roman" w:eastAsia="Times New Roman" w:hAnsi="Times New Roman" w:cs="Times New Roman"/>
          <w:color w:val="353535"/>
          <w:sz w:val="24"/>
          <w:szCs w:val="18"/>
          <w:lang w:eastAsia="ru-RU"/>
        </w:rPr>
        <w:t>Н</w:t>
      </w:r>
      <w:r w:rsidRPr="00506212">
        <w:rPr>
          <w:rFonts w:ascii="Times New Roman" w:eastAsia="Times New Roman" w:hAnsi="Times New Roman" w:cs="Times New Roman"/>
          <w:color w:val="353535"/>
          <w:sz w:val="24"/>
          <w:szCs w:val="18"/>
          <w:lang w:eastAsia="ru-RU"/>
        </w:rPr>
        <w:t xml:space="preserve">аличными в кассе Продавца при наличии </w:t>
      </w:r>
      <w:r w:rsidR="005D0275" w:rsidRPr="00506212">
        <w:rPr>
          <w:rFonts w:ascii="Times New Roman" w:eastAsia="Times New Roman" w:hAnsi="Times New Roman" w:cs="Times New Roman"/>
          <w:color w:val="353535"/>
          <w:sz w:val="24"/>
          <w:szCs w:val="18"/>
          <w:lang w:eastAsia="ru-RU"/>
        </w:rPr>
        <w:t xml:space="preserve">товарного или </w:t>
      </w:r>
      <w:r w:rsidRPr="00506212">
        <w:rPr>
          <w:rFonts w:ascii="Times New Roman" w:eastAsia="Times New Roman" w:hAnsi="Times New Roman" w:cs="Times New Roman"/>
          <w:color w:val="353535"/>
          <w:sz w:val="24"/>
          <w:szCs w:val="18"/>
          <w:lang w:eastAsia="ru-RU"/>
        </w:rPr>
        <w:t>кассового чека, товарной накладной (ТОРГ 12), доверенности на получение денежных средств и паспорта Получателя</w:t>
      </w:r>
      <w:r w:rsidR="002A4718" w:rsidRPr="00506212">
        <w:rPr>
          <w:rFonts w:ascii="Times New Roman" w:eastAsia="Times New Roman" w:hAnsi="Times New Roman" w:cs="Times New Roman"/>
          <w:color w:val="353535"/>
          <w:sz w:val="24"/>
          <w:szCs w:val="18"/>
          <w:lang w:eastAsia="ru-RU"/>
        </w:rPr>
        <w:t>.</w:t>
      </w:r>
      <w:r w:rsidRPr="00506212">
        <w:rPr>
          <w:rFonts w:ascii="Times New Roman" w:eastAsia="Times New Roman" w:hAnsi="Times New Roman" w:cs="Times New Roman"/>
          <w:color w:val="353535"/>
          <w:sz w:val="24"/>
          <w:szCs w:val="18"/>
          <w:lang w:eastAsia="ru-RU"/>
        </w:rPr>
        <w:t> </w:t>
      </w:r>
      <w:r w:rsidRPr="00506212">
        <w:rPr>
          <w:rFonts w:ascii="Times New Roman" w:eastAsia="Times New Roman" w:hAnsi="Times New Roman" w:cs="Times New Roman"/>
          <w:color w:val="353535"/>
          <w:sz w:val="24"/>
          <w:szCs w:val="18"/>
          <w:lang w:eastAsia="ru-RU"/>
        </w:rPr>
        <w:br/>
      </w:r>
      <w:r w:rsidR="002A4718" w:rsidRPr="00506212">
        <w:rPr>
          <w:rFonts w:ascii="Times New Roman" w:eastAsia="Times New Roman" w:hAnsi="Times New Roman" w:cs="Times New Roman"/>
          <w:color w:val="353535"/>
          <w:sz w:val="24"/>
          <w:szCs w:val="18"/>
          <w:lang w:eastAsia="ru-RU"/>
        </w:rPr>
        <w:t xml:space="preserve">             </w:t>
      </w:r>
      <w:r w:rsidRPr="00506212">
        <w:rPr>
          <w:rFonts w:ascii="Times New Roman" w:eastAsia="Times New Roman" w:hAnsi="Times New Roman" w:cs="Times New Roman"/>
          <w:color w:val="353535"/>
          <w:sz w:val="24"/>
          <w:szCs w:val="18"/>
          <w:lang w:eastAsia="ru-RU"/>
        </w:rPr>
        <w:t>Безналичным расчётом</w:t>
      </w:r>
      <w:r w:rsidR="002A4718" w:rsidRPr="00506212">
        <w:rPr>
          <w:rFonts w:ascii="Times New Roman" w:eastAsia="Times New Roman" w:hAnsi="Times New Roman" w:cs="Times New Roman"/>
          <w:color w:val="353535"/>
          <w:sz w:val="24"/>
          <w:szCs w:val="18"/>
          <w:lang w:eastAsia="ru-RU"/>
        </w:rPr>
        <w:t xml:space="preserve"> н</w:t>
      </w:r>
      <w:r w:rsidRPr="00506212">
        <w:rPr>
          <w:rFonts w:ascii="Times New Roman" w:eastAsia="Times New Roman" w:hAnsi="Times New Roman" w:cs="Times New Roman"/>
          <w:color w:val="353535"/>
          <w:sz w:val="24"/>
          <w:szCs w:val="18"/>
          <w:lang w:eastAsia="ru-RU"/>
        </w:rPr>
        <w:t>а основании соответствующего официального письма с указанием реквизитов организации с просьбой вернуть денежные средства на расчётный счёт организации. В этом случае денежные средства возвращаются с момента рассмотрения письма в течение 2-х недель или иной срок, установленный в договоре.</w:t>
      </w:r>
    </w:p>
    <w:p w:rsidR="00D150A9" w:rsidRDefault="00D150A9" w:rsidP="00506212">
      <w:pPr>
        <w:spacing w:after="0" w:line="360" w:lineRule="auto"/>
        <w:ind w:firstLine="708"/>
        <w:jc w:val="both"/>
        <w:rPr>
          <w:rFonts w:ascii="Times New Roman" w:eastAsia="Times New Roman" w:hAnsi="Times New Roman" w:cs="Times New Roman"/>
          <w:color w:val="353535"/>
          <w:sz w:val="24"/>
          <w:szCs w:val="18"/>
          <w:lang w:eastAsia="ru-RU"/>
        </w:rPr>
      </w:pPr>
    </w:p>
    <w:p w:rsidR="00D150A9" w:rsidRDefault="00D150A9" w:rsidP="00506212">
      <w:pPr>
        <w:spacing w:after="0" w:line="360" w:lineRule="auto"/>
        <w:ind w:firstLine="708"/>
        <w:jc w:val="both"/>
        <w:rPr>
          <w:rFonts w:ascii="Times New Roman" w:eastAsia="Times New Roman" w:hAnsi="Times New Roman" w:cs="Times New Roman"/>
          <w:color w:val="353535"/>
          <w:sz w:val="24"/>
          <w:szCs w:val="18"/>
          <w:lang w:eastAsia="ru-RU"/>
        </w:rPr>
      </w:pPr>
    </w:p>
    <w:p w:rsidR="00D150A9" w:rsidRDefault="00D150A9" w:rsidP="00506212">
      <w:pPr>
        <w:spacing w:after="0" w:line="360" w:lineRule="auto"/>
        <w:ind w:firstLine="708"/>
        <w:jc w:val="both"/>
        <w:rPr>
          <w:rFonts w:ascii="Times New Roman" w:eastAsia="Times New Roman" w:hAnsi="Times New Roman" w:cs="Times New Roman"/>
          <w:color w:val="353535"/>
          <w:sz w:val="24"/>
          <w:szCs w:val="18"/>
          <w:lang w:eastAsia="ru-RU"/>
        </w:rPr>
      </w:pPr>
    </w:p>
    <w:p w:rsidR="00D150A9" w:rsidRPr="00D150A9" w:rsidRDefault="001C11D1" w:rsidP="00506212">
      <w:pPr>
        <w:spacing w:after="0" w:line="360" w:lineRule="auto"/>
        <w:ind w:firstLine="708"/>
        <w:jc w:val="both"/>
        <w:rPr>
          <w:rFonts w:ascii="Times New Roman" w:eastAsia="Times New Roman" w:hAnsi="Times New Roman" w:cs="Times New Roman"/>
          <w:b/>
          <w:color w:val="353535"/>
          <w:sz w:val="24"/>
          <w:szCs w:val="18"/>
          <w:lang w:eastAsia="ru-RU"/>
        </w:rPr>
      </w:pPr>
      <w:r>
        <w:rPr>
          <w:rFonts w:ascii="Times New Roman" w:eastAsia="Times New Roman" w:hAnsi="Times New Roman" w:cs="Times New Roman"/>
          <w:color w:val="353535"/>
          <w:sz w:val="24"/>
          <w:szCs w:val="18"/>
          <w:lang w:eastAsia="ru-RU"/>
        </w:rPr>
        <w:t xml:space="preserve">Документ, на основании которого составлен данный документ - </w:t>
      </w:r>
      <w:hyperlink r:id="rId8" w:history="1">
        <w:r w:rsidR="00D150A9" w:rsidRPr="00D150A9">
          <w:rPr>
            <w:rFonts w:ascii="Times New Roman" w:eastAsia="Times New Roman" w:hAnsi="Times New Roman" w:cs="Times New Roman"/>
            <w:b/>
            <w:color w:val="353535"/>
            <w:sz w:val="24"/>
            <w:szCs w:val="18"/>
            <w:lang w:eastAsia="ru-RU"/>
          </w:rPr>
          <w:t>Закон РФ от 07.02.1992 N 2300-1 (ред. от 18.03.2019) "О защите прав потребителей"</w:t>
        </w:r>
      </w:hyperlink>
      <w:r>
        <w:rPr>
          <w:rFonts w:ascii="Times New Roman" w:eastAsia="Times New Roman" w:hAnsi="Times New Roman" w:cs="Times New Roman"/>
          <w:b/>
          <w:color w:val="353535"/>
          <w:sz w:val="24"/>
          <w:szCs w:val="18"/>
          <w:lang w:eastAsia="ru-RU"/>
        </w:rPr>
        <w:t>.</w:t>
      </w:r>
    </w:p>
    <w:p w:rsidR="00D51F0C" w:rsidRPr="002E7115" w:rsidRDefault="00D51F0C" w:rsidP="002E7115">
      <w:pPr>
        <w:spacing w:after="0" w:line="240" w:lineRule="auto"/>
        <w:rPr>
          <w:rFonts w:ascii="Arial" w:hAnsi="Arial" w:cs="Arial"/>
          <w:sz w:val="24"/>
        </w:rPr>
      </w:pPr>
    </w:p>
    <w:sectPr w:rsidR="00D51F0C" w:rsidRPr="002E7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9617D"/>
    <w:multiLevelType w:val="hybridMultilevel"/>
    <w:tmpl w:val="3C644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9D3035"/>
    <w:multiLevelType w:val="hybridMultilevel"/>
    <w:tmpl w:val="C8AE5148"/>
    <w:lvl w:ilvl="0" w:tplc="892A91D0">
      <w:start w:val="1"/>
      <w:numFmt w:val="decimal"/>
      <w:lvlText w:val="%1."/>
      <w:lvlJc w:val="left"/>
      <w:pPr>
        <w:ind w:left="644"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B04517"/>
    <w:multiLevelType w:val="hybridMultilevel"/>
    <w:tmpl w:val="BE88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formatting="1" w:enforcement="1" w:cryptProviderType="rsaAES" w:cryptAlgorithmClass="hash" w:cryptAlgorithmType="typeAny" w:cryptAlgorithmSid="14" w:cryptSpinCount="100000" w:hash="Dqp7TQCcmF7ad5kuLcVyC1J7rTDZgFeL9mSYWzl9Mv0vSJ6FKuhNyG2OW0cUdOr4/hQ8vC5u7b9287zOFKn3tQ==" w:salt="OpPJbZdQnqqoOlosTLFpc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E6"/>
    <w:rsid w:val="00002C40"/>
    <w:rsid w:val="00027A01"/>
    <w:rsid w:val="00064CF6"/>
    <w:rsid w:val="00065461"/>
    <w:rsid w:val="000B262D"/>
    <w:rsid w:val="000C7655"/>
    <w:rsid w:val="000E24EF"/>
    <w:rsid w:val="00102CC2"/>
    <w:rsid w:val="00105458"/>
    <w:rsid w:val="00110BF3"/>
    <w:rsid w:val="00155C31"/>
    <w:rsid w:val="00162503"/>
    <w:rsid w:val="0016413B"/>
    <w:rsid w:val="001A36B6"/>
    <w:rsid w:val="001B2BBC"/>
    <w:rsid w:val="001C11D1"/>
    <w:rsid w:val="001D24CA"/>
    <w:rsid w:val="001D4EDB"/>
    <w:rsid w:val="001F349A"/>
    <w:rsid w:val="00220902"/>
    <w:rsid w:val="0023099D"/>
    <w:rsid w:val="002627CB"/>
    <w:rsid w:val="002859FD"/>
    <w:rsid w:val="002A4718"/>
    <w:rsid w:val="002A55C8"/>
    <w:rsid w:val="002E1F0D"/>
    <w:rsid w:val="002E7115"/>
    <w:rsid w:val="002F3100"/>
    <w:rsid w:val="002F4B7B"/>
    <w:rsid w:val="00342600"/>
    <w:rsid w:val="00363C4D"/>
    <w:rsid w:val="00380637"/>
    <w:rsid w:val="003C7783"/>
    <w:rsid w:val="003D6F38"/>
    <w:rsid w:val="003E4B2F"/>
    <w:rsid w:val="003E5139"/>
    <w:rsid w:val="00400D1D"/>
    <w:rsid w:val="00411C52"/>
    <w:rsid w:val="00417339"/>
    <w:rsid w:val="004365D4"/>
    <w:rsid w:val="00453022"/>
    <w:rsid w:val="00461157"/>
    <w:rsid w:val="004677A6"/>
    <w:rsid w:val="00476232"/>
    <w:rsid w:val="004933CA"/>
    <w:rsid w:val="004C139B"/>
    <w:rsid w:val="004D659E"/>
    <w:rsid w:val="00500C3C"/>
    <w:rsid w:val="00503210"/>
    <w:rsid w:val="00506212"/>
    <w:rsid w:val="00506618"/>
    <w:rsid w:val="00506DD3"/>
    <w:rsid w:val="005118B1"/>
    <w:rsid w:val="00517371"/>
    <w:rsid w:val="005276A3"/>
    <w:rsid w:val="00527AD1"/>
    <w:rsid w:val="00527F9D"/>
    <w:rsid w:val="00547DF1"/>
    <w:rsid w:val="00555170"/>
    <w:rsid w:val="005553CB"/>
    <w:rsid w:val="005739B7"/>
    <w:rsid w:val="005D0275"/>
    <w:rsid w:val="005E03E1"/>
    <w:rsid w:val="005F5E7A"/>
    <w:rsid w:val="00603215"/>
    <w:rsid w:val="00641A8B"/>
    <w:rsid w:val="00642257"/>
    <w:rsid w:val="00651402"/>
    <w:rsid w:val="00655B6C"/>
    <w:rsid w:val="006612BD"/>
    <w:rsid w:val="00686F7F"/>
    <w:rsid w:val="00697C2F"/>
    <w:rsid w:val="006A521E"/>
    <w:rsid w:val="006B364F"/>
    <w:rsid w:val="006C0E27"/>
    <w:rsid w:val="006E02DF"/>
    <w:rsid w:val="006E505C"/>
    <w:rsid w:val="007507A9"/>
    <w:rsid w:val="00763DF2"/>
    <w:rsid w:val="007919B2"/>
    <w:rsid w:val="007926E8"/>
    <w:rsid w:val="007F288A"/>
    <w:rsid w:val="007F36B2"/>
    <w:rsid w:val="007F6708"/>
    <w:rsid w:val="00847AEB"/>
    <w:rsid w:val="0089149D"/>
    <w:rsid w:val="00891967"/>
    <w:rsid w:val="008B0A2C"/>
    <w:rsid w:val="008C23F7"/>
    <w:rsid w:val="008C3744"/>
    <w:rsid w:val="008C68A2"/>
    <w:rsid w:val="008D0B0F"/>
    <w:rsid w:val="008D77D8"/>
    <w:rsid w:val="008E59A1"/>
    <w:rsid w:val="0093259C"/>
    <w:rsid w:val="00940CC7"/>
    <w:rsid w:val="00962289"/>
    <w:rsid w:val="00964DA2"/>
    <w:rsid w:val="009B1446"/>
    <w:rsid w:val="009B2379"/>
    <w:rsid w:val="009C2A11"/>
    <w:rsid w:val="009D12E4"/>
    <w:rsid w:val="009D2126"/>
    <w:rsid w:val="009D3DAB"/>
    <w:rsid w:val="009E0E58"/>
    <w:rsid w:val="009F409C"/>
    <w:rsid w:val="009F4D11"/>
    <w:rsid w:val="009F551A"/>
    <w:rsid w:val="00A054AC"/>
    <w:rsid w:val="00A17E43"/>
    <w:rsid w:val="00A271A4"/>
    <w:rsid w:val="00A32A30"/>
    <w:rsid w:val="00A32CF7"/>
    <w:rsid w:val="00A4086E"/>
    <w:rsid w:val="00A543DB"/>
    <w:rsid w:val="00A5688E"/>
    <w:rsid w:val="00A935AC"/>
    <w:rsid w:val="00AC05BA"/>
    <w:rsid w:val="00AE44CC"/>
    <w:rsid w:val="00B22E32"/>
    <w:rsid w:val="00B23E72"/>
    <w:rsid w:val="00B45642"/>
    <w:rsid w:val="00B8139C"/>
    <w:rsid w:val="00B81598"/>
    <w:rsid w:val="00B875A6"/>
    <w:rsid w:val="00B95911"/>
    <w:rsid w:val="00BB33A6"/>
    <w:rsid w:val="00BF2707"/>
    <w:rsid w:val="00BF5CE4"/>
    <w:rsid w:val="00C33FDD"/>
    <w:rsid w:val="00C44689"/>
    <w:rsid w:val="00C5202E"/>
    <w:rsid w:val="00C83474"/>
    <w:rsid w:val="00C97261"/>
    <w:rsid w:val="00CA1EC4"/>
    <w:rsid w:val="00CA53EE"/>
    <w:rsid w:val="00CF610E"/>
    <w:rsid w:val="00D150A9"/>
    <w:rsid w:val="00D44687"/>
    <w:rsid w:val="00D45D8B"/>
    <w:rsid w:val="00D51F0C"/>
    <w:rsid w:val="00D57A9B"/>
    <w:rsid w:val="00DB5121"/>
    <w:rsid w:val="00DD05A8"/>
    <w:rsid w:val="00E22DE6"/>
    <w:rsid w:val="00E2685E"/>
    <w:rsid w:val="00E307E6"/>
    <w:rsid w:val="00E32645"/>
    <w:rsid w:val="00E532BD"/>
    <w:rsid w:val="00E65C0F"/>
    <w:rsid w:val="00E75375"/>
    <w:rsid w:val="00E87257"/>
    <w:rsid w:val="00EA4B10"/>
    <w:rsid w:val="00EB1901"/>
    <w:rsid w:val="00EB4510"/>
    <w:rsid w:val="00ED6D25"/>
    <w:rsid w:val="00F334DC"/>
    <w:rsid w:val="00F653D8"/>
    <w:rsid w:val="00FD3BE5"/>
    <w:rsid w:val="00FD5D79"/>
    <w:rsid w:val="00FE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AFE8B-00F8-452F-AE12-7461AD9A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22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2DE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2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2DE6"/>
    <w:rPr>
      <w:b/>
      <w:bCs/>
    </w:rPr>
  </w:style>
  <w:style w:type="character" w:customStyle="1" w:styleId="apple-converted-space">
    <w:name w:val="apple-converted-space"/>
    <w:basedOn w:val="a0"/>
    <w:rsid w:val="00E22DE6"/>
  </w:style>
  <w:style w:type="character" w:styleId="a5">
    <w:name w:val="Hyperlink"/>
    <w:basedOn w:val="a0"/>
    <w:uiPriority w:val="99"/>
    <w:semiHidden/>
    <w:unhideWhenUsed/>
    <w:rsid w:val="00E22DE6"/>
    <w:rPr>
      <w:color w:val="0000FF"/>
      <w:u w:val="single"/>
    </w:rPr>
  </w:style>
  <w:style w:type="paragraph" w:styleId="a6">
    <w:name w:val="Balloon Text"/>
    <w:basedOn w:val="a"/>
    <w:link w:val="a7"/>
    <w:uiPriority w:val="99"/>
    <w:semiHidden/>
    <w:unhideWhenUsed/>
    <w:rsid w:val="00E22DE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22DE6"/>
    <w:rPr>
      <w:rFonts w:ascii="Segoe UI" w:hAnsi="Segoe UI" w:cs="Segoe UI"/>
      <w:sz w:val="18"/>
      <w:szCs w:val="18"/>
    </w:rPr>
  </w:style>
  <w:style w:type="paragraph" w:styleId="a8">
    <w:name w:val="List Paragraph"/>
    <w:basedOn w:val="a"/>
    <w:uiPriority w:val="34"/>
    <w:qFormat/>
    <w:rsid w:val="002E7115"/>
    <w:pPr>
      <w:ind w:left="720"/>
      <w:contextualSpacing/>
    </w:pPr>
  </w:style>
  <w:style w:type="paragraph" w:customStyle="1" w:styleId="font8">
    <w:name w:val="font_8"/>
    <w:basedOn w:val="a"/>
    <w:rsid w:val="005062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360447">
      <w:bodyDiv w:val="1"/>
      <w:marLeft w:val="0"/>
      <w:marRight w:val="0"/>
      <w:marTop w:val="0"/>
      <w:marBottom w:val="0"/>
      <w:divBdr>
        <w:top w:val="none" w:sz="0" w:space="0" w:color="auto"/>
        <w:left w:val="none" w:sz="0" w:space="0" w:color="auto"/>
        <w:bottom w:val="none" w:sz="0" w:space="0" w:color="auto"/>
        <w:right w:val="none" w:sz="0" w:space="0" w:color="auto"/>
      </w:divBdr>
    </w:div>
    <w:div w:id="2058822552">
      <w:bodyDiv w:val="1"/>
      <w:marLeft w:val="0"/>
      <w:marRight w:val="0"/>
      <w:marTop w:val="0"/>
      <w:marBottom w:val="0"/>
      <w:divBdr>
        <w:top w:val="none" w:sz="0" w:space="0" w:color="auto"/>
        <w:left w:val="none" w:sz="0" w:space="0" w:color="auto"/>
        <w:bottom w:val="none" w:sz="0" w:space="0" w:color="auto"/>
        <w:right w:val="none" w:sz="0" w:space="0" w:color="auto"/>
      </w:divBdr>
      <w:divsChild>
        <w:div w:id="480578320">
          <w:marLeft w:val="0"/>
          <w:marRight w:val="0"/>
          <w:marTop w:val="0"/>
          <w:marBottom w:val="0"/>
          <w:divBdr>
            <w:top w:val="none" w:sz="0" w:space="0" w:color="auto"/>
            <w:left w:val="none" w:sz="0" w:space="0" w:color="auto"/>
            <w:bottom w:val="none" w:sz="0" w:space="0" w:color="auto"/>
            <w:right w:val="none" w:sz="0" w:space="0" w:color="auto"/>
          </w:divBdr>
        </w:div>
        <w:div w:id="1792088058">
          <w:marLeft w:val="0"/>
          <w:marRight w:val="0"/>
          <w:marTop w:val="0"/>
          <w:marBottom w:val="0"/>
          <w:divBdr>
            <w:top w:val="none" w:sz="0" w:space="0" w:color="auto"/>
            <w:left w:val="none" w:sz="0" w:space="0" w:color="auto"/>
            <w:bottom w:val="none" w:sz="0" w:space="0" w:color="auto"/>
            <w:right w:val="none" w:sz="0" w:space="0" w:color="auto"/>
          </w:divBdr>
        </w:div>
        <w:div w:id="1621256176">
          <w:marLeft w:val="0"/>
          <w:marRight w:val="0"/>
          <w:marTop w:val="0"/>
          <w:marBottom w:val="0"/>
          <w:divBdr>
            <w:top w:val="none" w:sz="0" w:space="0" w:color="auto"/>
            <w:left w:val="none" w:sz="0" w:space="0" w:color="auto"/>
            <w:bottom w:val="none" w:sz="0" w:space="0" w:color="auto"/>
            <w:right w:val="none" w:sz="0" w:space="0" w:color="auto"/>
          </w:divBdr>
        </w:div>
        <w:div w:id="240022217">
          <w:marLeft w:val="0"/>
          <w:marRight w:val="0"/>
          <w:marTop w:val="0"/>
          <w:marBottom w:val="0"/>
          <w:divBdr>
            <w:top w:val="none" w:sz="0" w:space="0" w:color="auto"/>
            <w:left w:val="none" w:sz="0" w:space="0" w:color="auto"/>
            <w:bottom w:val="none" w:sz="0" w:space="0" w:color="auto"/>
            <w:right w:val="none" w:sz="0" w:space="0" w:color="auto"/>
          </w:divBdr>
        </w:div>
        <w:div w:id="1059790118">
          <w:marLeft w:val="0"/>
          <w:marRight w:val="0"/>
          <w:marTop w:val="0"/>
          <w:marBottom w:val="0"/>
          <w:divBdr>
            <w:top w:val="none" w:sz="0" w:space="0" w:color="auto"/>
            <w:left w:val="none" w:sz="0" w:space="0" w:color="auto"/>
            <w:bottom w:val="none" w:sz="0" w:space="0" w:color="auto"/>
            <w:right w:val="none" w:sz="0" w:space="0" w:color="auto"/>
          </w:divBdr>
        </w:div>
        <w:div w:id="1335912703">
          <w:marLeft w:val="0"/>
          <w:marRight w:val="0"/>
          <w:marTop w:val="0"/>
          <w:marBottom w:val="0"/>
          <w:divBdr>
            <w:top w:val="none" w:sz="0" w:space="0" w:color="auto"/>
            <w:left w:val="none" w:sz="0" w:space="0" w:color="auto"/>
            <w:bottom w:val="none" w:sz="0" w:space="0" w:color="auto"/>
            <w:right w:val="none" w:sz="0" w:space="0" w:color="auto"/>
          </w:divBdr>
        </w:div>
        <w:div w:id="89667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5/" TargetMode="External"/><Relationship Id="rId3" Type="http://schemas.openxmlformats.org/officeDocument/2006/relationships/settings" Target="settings.xml"/><Relationship Id="rId7" Type="http://schemas.openxmlformats.org/officeDocument/2006/relationships/hyperlink" Target="http://scooter-ani.ru/tekhnicheski-slozhnye-tovary-/?preview=e592b2d942d1b4221088783e560970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oter-ani.ru/perechen-neprodovolstvennykh-tovarov-/?preview=e592b2d942d1b4221088783e5609709f" TargetMode="External"/><Relationship Id="rId5" Type="http://schemas.openxmlformats.org/officeDocument/2006/relationships/hyperlink" Target="mailto:tehnodiler33@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979</Words>
  <Characters>5581</Characters>
  <Application>Microsoft Office Word</Application>
  <DocSecurity>8</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dc:creator>
  <cp:keywords/>
  <dc:description/>
  <cp:lastModifiedBy>Мила</cp:lastModifiedBy>
  <cp:revision>3</cp:revision>
  <dcterms:created xsi:type="dcterms:W3CDTF">2019-03-29T09:29:00Z</dcterms:created>
  <dcterms:modified xsi:type="dcterms:W3CDTF">2019-03-29T09:32:00Z</dcterms:modified>
</cp:coreProperties>
</file>